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4918" w14:textId="0F5506CC" w:rsidR="00573144" w:rsidRPr="00EA18C6" w:rsidRDefault="00AA6541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2759C" wp14:editId="298CD1C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D910" w14:textId="77777777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14:paraId="22480F42" w14:textId="01BBD091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="00FC4419">
        <w:rPr>
          <w:rFonts w:ascii="Times New Roman" w:hAnsi="Times New Roman" w:cs="Times New Roman"/>
          <w:b/>
        </w:rPr>
        <w:t>охране труда для дворника</w:t>
      </w:r>
    </w:p>
    <w:p w14:paraId="417E25A7" w14:textId="1B788775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AA6541">
        <w:rPr>
          <w:rFonts w:ascii="Times New Roman" w:hAnsi="Times New Roman" w:cs="Times New Roman"/>
          <w:b/>
        </w:rPr>
        <w:t xml:space="preserve"> 102</w:t>
      </w:r>
    </w:p>
    <w:p w14:paraId="1F7746DF" w14:textId="77777777" w:rsidR="00573144" w:rsidRPr="00EA18C6" w:rsidRDefault="00573144" w:rsidP="00F85A25">
      <w:pPr>
        <w:pStyle w:val="a8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b/>
        </w:rPr>
      </w:pPr>
    </w:p>
    <w:p w14:paraId="3DE68C43" w14:textId="77777777" w:rsidR="00573144" w:rsidRDefault="00573144" w:rsidP="00A9525F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14:paraId="509FC978" w14:textId="77777777" w:rsidR="00937DA2" w:rsidRPr="00090424" w:rsidRDefault="00937DA2" w:rsidP="00F85A25">
      <w:pPr>
        <w:pStyle w:val="21"/>
        <w:shd w:val="clear" w:color="auto" w:fill="auto"/>
        <w:tabs>
          <w:tab w:val="left" w:pos="3253"/>
        </w:tabs>
        <w:spacing w:line="276" w:lineRule="auto"/>
        <w:ind w:firstLine="567"/>
        <w:jc w:val="both"/>
        <w:rPr>
          <w:sz w:val="24"/>
          <w:szCs w:val="24"/>
        </w:rPr>
      </w:pPr>
    </w:p>
    <w:p w14:paraId="1D00E659" w14:textId="784AAF4E" w:rsidR="0083747D" w:rsidRPr="0083747D" w:rsidRDefault="0083747D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3747D">
        <w:rPr>
          <w:rFonts w:ascii="Times New Roman" w:eastAsia="Times New Roman" w:hAnsi="Times New Roman" w:cs="Times New Roman"/>
          <w:lang w:bidi="ar-SA"/>
        </w:rPr>
        <w:t xml:space="preserve">К самостоятельной работе </w:t>
      </w:r>
      <w:r w:rsidR="00FC4419">
        <w:rPr>
          <w:rFonts w:ascii="Times New Roman" w:eastAsia="Times New Roman" w:hAnsi="Times New Roman" w:cs="Times New Roman"/>
          <w:lang w:bidi="ar-SA"/>
        </w:rPr>
        <w:t>дворник</w:t>
      </w:r>
      <w:r w:rsidR="002C3576">
        <w:rPr>
          <w:rFonts w:ascii="Times New Roman" w:eastAsia="Times New Roman" w:hAnsi="Times New Roman" w:cs="Times New Roman"/>
          <w:lang w:bidi="ar-SA"/>
        </w:rPr>
        <w:t>а</w:t>
      </w:r>
      <w:r w:rsidRPr="0083747D">
        <w:rPr>
          <w:rFonts w:ascii="Times New Roman" w:eastAsia="Times New Roman" w:hAnsi="Times New Roman" w:cs="Times New Roman"/>
          <w:lang w:bidi="ar-SA"/>
        </w:rPr>
        <w:t xml:space="preserve">, допускаются лица в возрасте не менее 18 лет, </w:t>
      </w:r>
      <w:r w:rsidR="00CE51FF">
        <w:rPr>
          <w:rFonts w:ascii="Times New Roman" w:eastAsia="Times New Roman" w:hAnsi="Times New Roman" w:cs="Times New Roman"/>
          <w:lang w:bidi="ar-SA"/>
        </w:rPr>
        <w:t>и</w:t>
      </w:r>
      <w:r w:rsidR="000E6D8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0E6D84" w:rsidRPr="000E6D84">
        <w:rPr>
          <w:rFonts w:ascii="Times New Roman" w:eastAsia="Times New Roman" w:hAnsi="Times New Roman" w:cs="Times New Roman"/>
          <w:color w:val="auto"/>
          <w:lang w:bidi="ar-SA"/>
        </w:rPr>
        <w:t>прошедшие:</w:t>
      </w:r>
    </w:p>
    <w:p w14:paraId="4691B16F" w14:textId="58B6CB00" w:rsidR="0083747D" w:rsidRPr="000E6D84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вводный инструктаж; </w:t>
      </w:r>
    </w:p>
    <w:p w14:paraId="5E50C5A4" w14:textId="68EDB0B4" w:rsidR="0083747D" w:rsidRPr="000E6D84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первичный инструктаж на рабочем месте по охране труда; </w:t>
      </w:r>
    </w:p>
    <w:p w14:paraId="5BBB0802" w14:textId="141A4A4F" w:rsidR="0083747D" w:rsidRPr="000E6D84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 xml:space="preserve">обучение и проверку знаний </w:t>
      </w: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безопасным методам и приемам труда;</w:t>
      </w:r>
    </w:p>
    <w:p w14:paraId="312F0FFE" w14:textId="007A839C" w:rsidR="0083747D" w:rsidRPr="000E6D84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Calibri" w:hAnsi="Times New Roman" w:cs="Times New Roman"/>
          <w:color w:val="auto"/>
          <w:lang w:eastAsia="en-US" w:bidi="ar-SA"/>
        </w:rPr>
        <w:t>стажировку на рабочем месте (при необходимости);</w:t>
      </w:r>
      <w:r w:rsidRPr="000E6D84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13F0E5A6" w14:textId="71D4A501" w:rsidR="0083747D" w:rsidRPr="000E6D84" w:rsidRDefault="0083747D" w:rsidP="00A9525F">
      <w:pPr>
        <w:pStyle w:val="ad"/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eastAsia="Times New Roman" w:hAnsi="Times New Roman" w:cs="Times New Roman"/>
          <w:lang w:bidi="ar-SA"/>
        </w:rPr>
        <w:t>про</w:t>
      </w:r>
      <w:r w:rsidR="00DA6491">
        <w:rPr>
          <w:rFonts w:ascii="Times New Roman" w:eastAsia="Times New Roman" w:hAnsi="Times New Roman" w:cs="Times New Roman"/>
          <w:lang w:bidi="ar-SA"/>
        </w:rPr>
        <w:t>верку по электробезопасности</w:t>
      </w:r>
      <w:r w:rsidRPr="000E6D84">
        <w:rPr>
          <w:rFonts w:ascii="Times New Roman" w:eastAsia="Times New Roman" w:hAnsi="Times New Roman" w:cs="Times New Roman"/>
          <w:lang w:bidi="ar-SA"/>
        </w:rPr>
        <w:t>.</w:t>
      </w:r>
    </w:p>
    <w:p w14:paraId="1BA6C04A" w14:textId="00D40216" w:rsidR="00090424" w:rsidRPr="00CB39EA" w:rsidRDefault="00FC4419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Дворник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обязан:</w:t>
      </w:r>
    </w:p>
    <w:p w14:paraId="672B8616" w14:textId="2E7FAB43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требования настоящей инструкции по охране труда;</w:t>
      </w:r>
      <w:bookmarkStart w:id="0" w:name="_GoBack"/>
      <w:bookmarkEnd w:id="0"/>
    </w:p>
    <w:p w14:paraId="0BC3E478" w14:textId="2E7147A3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уметь пользоваться средствами пожаротушения;</w:t>
      </w:r>
    </w:p>
    <w:p w14:paraId="75208756" w14:textId="10548236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знать и уметь проводить первую (доврачебную) медицинскую помощь пострадавшим;</w:t>
      </w:r>
    </w:p>
    <w:p w14:paraId="7BF4F3D6" w14:textId="3CFFF0C9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соблюдать правила внутреннего трудового распорядка, утвержденного АО «Алмазы Анабара»;</w:t>
      </w:r>
    </w:p>
    <w:p w14:paraId="7F3B53D9" w14:textId="44C5C5B2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14:paraId="220C9675" w14:textId="53B3BA8D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предварительный (периодический) медицинский осмотр;</w:t>
      </w:r>
    </w:p>
    <w:p w14:paraId="57F4CC43" w14:textId="312C6412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ежегодную проверку знаний требований охраны труда;</w:t>
      </w:r>
    </w:p>
    <w:p w14:paraId="654D044C" w14:textId="3A5A9061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проходить стажировку на рабочем месте при необходимости;</w:t>
      </w:r>
    </w:p>
    <w:p w14:paraId="56AACF45" w14:textId="61FC69AC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 xml:space="preserve">выполнять только ту работу, которая </w:t>
      </w:r>
      <w:r w:rsidR="00910D18">
        <w:rPr>
          <w:rFonts w:ascii="Times New Roman" w:hAnsi="Times New Roman" w:cs="Times New Roman"/>
        </w:rPr>
        <w:t xml:space="preserve">определена должностной инструкцией или трудовым договором и (или) </w:t>
      </w:r>
      <w:r w:rsidRPr="000E6D84">
        <w:rPr>
          <w:rFonts w:ascii="Times New Roman" w:hAnsi="Times New Roman" w:cs="Times New Roman"/>
        </w:rPr>
        <w:t>выдана наряд-заданием;</w:t>
      </w:r>
    </w:p>
    <w:p w14:paraId="71DE66FA" w14:textId="410C8856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содержать рабочее место в чистоте и порядке;</w:t>
      </w:r>
    </w:p>
    <w:p w14:paraId="7C2167A6" w14:textId="11296322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иметь при себе удостоверение о проверке знаний охраны труда, с соответствующими отметками;</w:t>
      </w:r>
    </w:p>
    <w:p w14:paraId="28923BA0" w14:textId="7794E51E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следить за сроками действия удостоверения о проверке знаний по охране труда;</w:t>
      </w:r>
    </w:p>
    <w:p w14:paraId="0D062765" w14:textId="6ABABE27" w:rsidR="0009042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14:paraId="191DDB3A" w14:textId="01FDCBA1" w:rsidR="007C01B0" w:rsidRPr="000E6D84" w:rsidRDefault="007C01B0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ar-SA"/>
        </w:rPr>
        <w:t xml:space="preserve">соблюдать </w:t>
      </w:r>
      <w:r w:rsidRPr="003C5788">
        <w:rPr>
          <w:rFonts w:ascii="Times New Roman" w:eastAsia="Times New Roman" w:hAnsi="Times New Roman" w:cs="Times New Roman"/>
          <w:lang w:bidi="ar-SA"/>
        </w:rPr>
        <w:t xml:space="preserve">правила технической эксплуатации оборудования, приспособлений, инструмента, </w:t>
      </w:r>
      <w:r>
        <w:rPr>
          <w:rFonts w:ascii="Times New Roman" w:eastAsia="Times New Roman" w:hAnsi="Times New Roman" w:cs="Times New Roman"/>
          <w:lang w:bidi="ar-SA"/>
        </w:rPr>
        <w:t>которые используются в работе;</w:t>
      </w:r>
    </w:p>
    <w:p w14:paraId="4021FEFF" w14:textId="584121F1" w:rsidR="00090424" w:rsidRPr="000E6D84" w:rsidRDefault="00090424" w:rsidP="00A9525F">
      <w:pPr>
        <w:pStyle w:val="ad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E6D84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14:paraId="7340440A" w14:textId="2F175004" w:rsidR="00090424" w:rsidRPr="000E6D84" w:rsidRDefault="00090424" w:rsidP="00A9525F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0E6D84">
        <w:rPr>
          <w:rFonts w:ascii="Times New Roman" w:hAnsi="Times New Roman" w:cs="Times New Roman"/>
        </w:rPr>
        <w:t>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</w:t>
      </w:r>
      <w:r w:rsidR="000E6D84">
        <w:rPr>
          <w:rFonts w:ascii="Times New Roman" w:hAnsi="Times New Roman" w:cs="Times New Roman"/>
        </w:rPr>
        <w:t>стность вышестоящее руководство;</w:t>
      </w:r>
    </w:p>
    <w:p w14:paraId="2C656685" w14:textId="5C51064C" w:rsidR="000E6D84" w:rsidRPr="000E6D84" w:rsidRDefault="000E6D84" w:rsidP="00A9525F">
      <w:pPr>
        <w:pStyle w:val="ad"/>
        <w:widowControl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hAnsi="Times New Roman" w:cs="Times New Roman"/>
        </w:rPr>
        <w:lastRenderedPageBreak/>
        <w:t xml:space="preserve">соблюдать </w:t>
      </w:r>
      <w:r w:rsidRPr="000E6D84">
        <w:rPr>
          <w:rFonts w:ascii="Times New Roman" w:hAnsi="Times New Roman" w:cs="Times New Roman"/>
        </w:rPr>
        <w:t>личную осторожность при выполнении работ, а также во время перерывов, всегда оценивать возможные риски перед каждым выполнением работ.</w:t>
      </w:r>
    </w:p>
    <w:p w14:paraId="037F37CF" w14:textId="364447EF" w:rsidR="00090424" w:rsidRPr="00CB39EA" w:rsidRDefault="00FC4419" w:rsidP="00A9525F">
      <w:pPr>
        <w:widowControl/>
        <w:numPr>
          <w:ilvl w:val="1"/>
          <w:numId w:val="2"/>
        </w:numPr>
        <w:tabs>
          <w:tab w:val="left" w:pos="709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Дворник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должен знать, что наиболее опасными и вредными производственными факторами, действующими на него при </w:t>
      </w:r>
      <w:r w:rsidR="00DA6491">
        <w:rPr>
          <w:rFonts w:ascii="Times New Roman" w:eastAsia="Times New Roman" w:hAnsi="Times New Roman" w:cs="Times New Roman"/>
          <w:lang w:bidi="ar-SA"/>
        </w:rPr>
        <w:t>работе</w:t>
      </w:r>
      <w:r w:rsidR="00090424" w:rsidRPr="00CB39EA">
        <w:rPr>
          <w:rFonts w:ascii="Times New Roman" w:eastAsia="Times New Roman" w:hAnsi="Times New Roman" w:cs="Times New Roman"/>
          <w:lang w:bidi="ar-SA"/>
        </w:rPr>
        <w:t>, являются:</w:t>
      </w:r>
    </w:p>
    <w:p w14:paraId="76719049" w14:textId="2F5DF990" w:rsidR="00DA6491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D80B83">
        <w:rPr>
          <w:sz w:val="24"/>
        </w:rPr>
        <w:t>подскальзывании</w:t>
      </w:r>
      <w:proofErr w:type="spellEnd"/>
      <w:r w:rsidRPr="00D80B83">
        <w:rPr>
          <w:sz w:val="24"/>
        </w:rPr>
        <w:t xml:space="preserve"> во время передвижения по скользким или мокрым поверхностям</w:t>
      </w:r>
      <w:r w:rsidR="00DA6491" w:rsidRPr="00DA6491">
        <w:rPr>
          <w:sz w:val="24"/>
        </w:rPr>
        <w:t>;</w:t>
      </w:r>
    </w:p>
    <w:p w14:paraId="433BD849" w14:textId="13F5E5FD" w:rsidR="00D80B83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удара, в том числе вследствие падения</w:t>
      </w:r>
      <w:r>
        <w:rPr>
          <w:sz w:val="24"/>
        </w:rPr>
        <w:t>;</w:t>
      </w:r>
    </w:p>
    <w:p w14:paraId="2BD337BF" w14:textId="330E903B" w:rsidR="00D80B83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падения груза с высоты</w:t>
      </w:r>
      <w:r>
        <w:rPr>
          <w:sz w:val="24"/>
        </w:rPr>
        <w:t>;</w:t>
      </w:r>
    </w:p>
    <w:p w14:paraId="50BFE70C" w14:textId="7CAF492A" w:rsidR="00FC4419" w:rsidRDefault="00FC4419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опасность </w:t>
      </w:r>
      <w:r w:rsidRPr="00FC4419">
        <w:rPr>
          <w:sz w:val="24"/>
        </w:rPr>
        <w:t>травмирования снегом и (или) льдом, упавшим с крыш зданий и сооружений;</w:t>
      </w:r>
    </w:p>
    <w:p w14:paraId="62570838" w14:textId="4D5B1EF1" w:rsidR="00D80B83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травмирования движущимися частями оборудования</w:t>
      </w:r>
      <w:r>
        <w:rPr>
          <w:sz w:val="24"/>
        </w:rPr>
        <w:t>;</w:t>
      </w:r>
    </w:p>
    <w:p w14:paraId="5DA56F2A" w14:textId="2F3F3AF5" w:rsidR="00D80B83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sz w:val="24"/>
        </w:rPr>
        <w:t>;</w:t>
      </w:r>
    </w:p>
    <w:p w14:paraId="37884004" w14:textId="663FFC45" w:rsidR="00D80B83" w:rsidRDefault="00D80B83" w:rsidP="00A9525F">
      <w:pPr>
        <w:pStyle w:val="Oaeno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Pr="00D80B83">
        <w:rPr>
          <w:sz w:val="24"/>
        </w:rPr>
        <w:t>пасности от физических перегрузок</w:t>
      </w:r>
      <w:r w:rsidR="00FC4419">
        <w:rPr>
          <w:sz w:val="24"/>
        </w:rPr>
        <w:t>.</w:t>
      </w:r>
    </w:p>
    <w:p w14:paraId="4E7DE059" w14:textId="2DE0DCEE" w:rsidR="000E6D84" w:rsidRPr="00090424" w:rsidRDefault="000E6D84" w:rsidP="00DA6491">
      <w:pPr>
        <w:pStyle w:val="Oaeno"/>
        <w:spacing w:line="276" w:lineRule="auto"/>
        <w:ind w:firstLine="567"/>
        <w:jc w:val="both"/>
        <w:rPr>
          <w:sz w:val="24"/>
        </w:rPr>
      </w:pPr>
      <w:r w:rsidRPr="000E6D84">
        <w:rPr>
          <w:sz w:val="24"/>
        </w:rPr>
        <w:t xml:space="preserve">Перечень профессиональных рисков указан в реестре идентифицированных опасностей и оцененных профессиональных </w:t>
      </w:r>
      <w:r w:rsidR="00424A16">
        <w:rPr>
          <w:sz w:val="24"/>
        </w:rPr>
        <w:t xml:space="preserve">рисков на рабочем месте </w:t>
      </w:r>
      <w:r w:rsidR="00FC4419">
        <w:rPr>
          <w:sz w:val="24"/>
        </w:rPr>
        <w:t>дворник</w:t>
      </w:r>
      <w:r w:rsidR="00DC67CC">
        <w:rPr>
          <w:sz w:val="24"/>
        </w:rPr>
        <w:t>а</w:t>
      </w:r>
      <w:r w:rsidRPr="000E6D84">
        <w:rPr>
          <w:sz w:val="24"/>
        </w:rPr>
        <w:t>.</w:t>
      </w:r>
    </w:p>
    <w:p w14:paraId="3CB96769" w14:textId="77777777" w:rsidR="00394E17" w:rsidRDefault="00394E17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EF5451">
        <w:rPr>
          <w:rFonts w:ascii="Times New Roman" w:eastAsia="Times New Roman" w:hAnsi="Times New Roman" w:cs="Times New Roman"/>
        </w:rPr>
        <w:t>При перемещении по территории организации работник обязан соблюдать следующие требования безопасности:</w:t>
      </w:r>
    </w:p>
    <w:p w14:paraId="1D640553" w14:textId="39C68FBC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  <w:lang w:bidi="ar-SA"/>
        </w:rPr>
        <w:t xml:space="preserve"> </w:t>
      </w:r>
      <w:r w:rsidRPr="00394E17">
        <w:rPr>
          <w:rFonts w:ascii="Times New Roman" w:eastAsia="Times New Roman" w:hAnsi="Times New Roman" w:cs="Times New Roman"/>
        </w:rPr>
        <w:t>следовать к месту работы по установленному маршруту движения;</w:t>
      </w:r>
    </w:p>
    <w:p w14:paraId="74CABDC4" w14:textId="3A4884C9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соблюдать особую осторожность при передвижении по скользкой или наклонной поверхности;</w:t>
      </w:r>
    </w:p>
    <w:p w14:paraId="35F91C6D" w14:textId="64F00685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обходить на безопасном расстоянии места, где ведутся работы на высоте, находятся работающие агрегаты, машины, токоведущие части электрооборудования, а также шланги, кабели, колодцы, люки, канавы;</w:t>
      </w:r>
    </w:p>
    <w:p w14:paraId="537A7D9E" w14:textId="4BE2DDC4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быть внимательным и прислушиваться к подаваемым звуковым сигналам;</w:t>
      </w:r>
    </w:p>
    <w:p w14:paraId="72C68E60" w14:textId="40633AE2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 xml:space="preserve">выполнять требования предупредительных, запрещающих и указательных </w:t>
      </w:r>
      <w:bookmarkStart w:id="1" w:name="_heading=h.30j0zll"/>
      <w:bookmarkEnd w:id="1"/>
      <w:r w:rsidRPr="00394E17">
        <w:rPr>
          <w:rFonts w:ascii="Times New Roman" w:eastAsia="Times New Roman" w:hAnsi="Times New Roman" w:cs="Times New Roman"/>
        </w:rPr>
        <w:t>надписей и знаков безопасности;</w:t>
      </w:r>
    </w:p>
    <w:p w14:paraId="2574851E" w14:textId="0F808879" w:rsidR="00394E17" w:rsidRPr="00394E17" w:rsidRDefault="00394E17" w:rsidP="00A9525F">
      <w:pPr>
        <w:pStyle w:val="ad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394E17">
        <w:rPr>
          <w:rFonts w:ascii="Times New Roman" w:eastAsia="Times New Roman" w:hAnsi="Times New Roman" w:cs="Times New Roman"/>
        </w:rPr>
        <w:t>не использовать во время ходьбы по производственным площадкам, лестницам и т.д. сотовые телефоны и другую цифровую аппаратуру.</w:t>
      </w:r>
    </w:p>
    <w:p w14:paraId="736CFD12" w14:textId="396CC6A9" w:rsidR="00394E17" w:rsidRDefault="00394E17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Дворник,</w:t>
      </w:r>
      <w:r w:rsidRPr="003C578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C5788">
        <w:rPr>
          <w:rFonts w:ascii="Times New Roman" w:eastAsia="Times New Roman" w:hAnsi="Times New Roman" w:cs="Times New Roman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14:paraId="6F55F44D" w14:textId="49646513" w:rsidR="00090424" w:rsidRPr="00CB39EA" w:rsidRDefault="0049010A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</w:t>
      </w:r>
      <w:r w:rsidR="003C5788" w:rsidRPr="003C578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производственных</w:t>
      </w:r>
      <w:r w:rsidRPr="003C5788">
        <w:rPr>
          <w:rFonts w:ascii="Times New Roman" w:eastAsia="Times New Roman" w:hAnsi="Times New Roman" w:cs="Times New Roman"/>
        </w:rPr>
        <w:t xml:space="preserve"> помещения</w:t>
      </w:r>
      <w:r>
        <w:rPr>
          <w:rFonts w:ascii="Times New Roman" w:eastAsia="Times New Roman" w:hAnsi="Times New Roman" w:cs="Times New Roman"/>
        </w:rPr>
        <w:t xml:space="preserve">х </w:t>
      </w:r>
      <w:r w:rsidR="003C5788" w:rsidRPr="003C5788">
        <w:rPr>
          <w:rFonts w:ascii="Times New Roman" w:eastAsia="Times New Roman" w:hAnsi="Times New Roman" w:cs="Times New Roman"/>
        </w:rPr>
        <w:t>запрещается курить, пользоваться открытым огнем, а также электронагревательными приборами и аппаратами, которые могут дать искру.</w:t>
      </w:r>
    </w:p>
    <w:p w14:paraId="4F8A2C00" w14:textId="30063CAB" w:rsidR="00CB39EA" w:rsidRDefault="00FC4419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Дворник</w:t>
      </w:r>
      <w:r w:rsidR="00090424" w:rsidRPr="00CB39EA">
        <w:rPr>
          <w:rFonts w:ascii="Times New Roman" w:eastAsia="Times New Roman" w:hAnsi="Times New Roman" w:cs="Times New Roman"/>
          <w:lang w:bidi="ar-SA"/>
        </w:rPr>
        <w:t xml:space="preserve"> во время работы должен быть внимательным, не отвлекаться н</w:t>
      </w:r>
      <w:r w:rsidR="003C5788">
        <w:rPr>
          <w:rFonts w:ascii="Times New Roman" w:eastAsia="Times New Roman" w:hAnsi="Times New Roman" w:cs="Times New Roman"/>
          <w:lang w:bidi="ar-SA"/>
        </w:rPr>
        <w:t>а посторонние дела и разговоры.</w:t>
      </w:r>
    </w:p>
    <w:p w14:paraId="2147BE76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8626B0A" w14:textId="77777777" w:rsidR="00090424" w:rsidRPr="00B56B87" w:rsidRDefault="00090424" w:rsidP="00A9525F">
      <w:pPr>
        <w:pStyle w:val="Oaeno"/>
        <w:numPr>
          <w:ilvl w:val="0"/>
          <w:numId w:val="2"/>
        </w:numPr>
        <w:spacing w:line="276" w:lineRule="auto"/>
        <w:ind w:left="0" w:firstLine="567"/>
        <w:jc w:val="center"/>
        <w:rPr>
          <w:b/>
          <w:sz w:val="24"/>
        </w:rPr>
      </w:pPr>
      <w:r w:rsidRPr="00B56B87">
        <w:rPr>
          <w:b/>
          <w:sz w:val="24"/>
        </w:rPr>
        <w:t>ТРЕБОВАНИЯ БЕЗОПАСНОСТИ ПЕРЕД НАЧАЛОМ РАБОТЫ</w:t>
      </w:r>
    </w:p>
    <w:p w14:paraId="52B144FC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b/>
          <w:sz w:val="24"/>
        </w:rPr>
      </w:pPr>
    </w:p>
    <w:p w14:paraId="46452FD3" w14:textId="4A93F912" w:rsidR="004B34BB" w:rsidRPr="00CB39EA" w:rsidRDefault="00FE5D33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CB39EA">
        <w:rPr>
          <w:rFonts w:ascii="Times New Roman" w:eastAsia="Times New Roman" w:hAnsi="Times New Roman" w:cs="Times New Roman"/>
          <w:lang w:bidi="ar-SA"/>
        </w:rPr>
        <w:t xml:space="preserve">Перед </w:t>
      </w:r>
      <w:r w:rsidR="00333601" w:rsidRPr="00333601">
        <w:rPr>
          <w:rFonts w:ascii="Times New Roman" w:eastAsia="Times New Roman" w:hAnsi="Times New Roman" w:cs="Times New Roman"/>
          <w:lang w:bidi="ar-SA"/>
        </w:rPr>
        <w:t>началом работы следует надеть предусмотренную нормами специальную одежду, застегнуть на все пуговицы (молнию) не допуская свисающих концов, специальную обувь, приготовить средства индивидуальной защиты в зависимости от вида используемого оборудования и инструмента.</w:t>
      </w:r>
    </w:p>
    <w:p w14:paraId="1AF5BF14" w14:textId="79963A7B" w:rsidR="00DF0EAF" w:rsidRPr="00DA125E" w:rsidRDefault="0049010A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73181703"/>
      <w:r w:rsidRPr="0049010A">
        <w:rPr>
          <w:rFonts w:ascii="Times New Roman" w:eastAsia="Times New Roman" w:hAnsi="Times New Roman" w:cs="Times New Roman"/>
          <w:lang w:bidi="ar-SA"/>
        </w:rPr>
        <w:t xml:space="preserve">Прежде чем приступить к работе, </w:t>
      </w:r>
      <w:r w:rsidR="00FC4419">
        <w:rPr>
          <w:rFonts w:ascii="Times New Roman" w:eastAsia="Times New Roman" w:hAnsi="Times New Roman" w:cs="Times New Roman"/>
          <w:lang w:bidi="ar-SA"/>
        </w:rPr>
        <w:t>дворник</w:t>
      </w:r>
      <w:r w:rsidRPr="0049010A">
        <w:rPr>
          <w:rFonts w:ascii="Times New Roman" w:eastAsia="Times New Roman" w:hAnsi="Times New Roman" w:cs="Times New Roman"/>
          <w:lang w:bidi="ar-SA"/>
        </w:rPr>
        <w:t xml:space="preserve"> должен</w:t>
      </w:r>
      <w:bookmarkEnd w:id="2"/>
      <w:r w:rsidR="00DA125E">
        <w:rPr>
          <w:rFonts w:ascii="Times New Roman" w:eastAsia="Times New Roman" w:hAnsi="Times New Roman" w:cs="Times New Roman"/>
          <w:lang w:bidi="ar-SA"/>
        </w:rPr>
        <w:t xml:space="preserve"> </w:t>
      </w:r>
      <w:r w:rsidR="00DA125E" w:rsidRPr="00DA125E">
        <w:rPr>
          <w:rFonts w:ascii="Times New Roman" w:eastAsia="Times New Roman" w:hAnsi="Times New Roman" w:cs="Times New Roman"/>
          <w:lang w:bidi="ar-SA"/>
        </w:rPr>
        <w:t>проверить состояние рабочего места, наличие и исправность инструмента и приспособлений, средств пожаротушения, п</w:t>
      </w:r>
      <w:r w:rsidR="00DA125E">
        <w:rPr>
          <w:rFonts w:ascii="Times New Roman" w:eastAsia="Times New Roman" w:hAnsi="Times New Roman" w:cs="Times New Roman"/>
          <w:lang w:bidi="ar-SA"/>
        </w:rPr>
        <w:t>лакатов или знаков безопасности.</w:t>
      </w:r>
    </w:p>
    <w:p w14:paraId="7E45AC38" w14:textId="27C73077" w:rsidR="00DA125E" w:rsidRPr="00DA125E" w:rsidRDefault="00DA125E" w:rsidP="00A9525F">
      <w:pPr>
        <w:pStyle w:val="ad"/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Проверить исправность инструмента и уборочного инвентаря:</w:t>
      </w:r>
    </w:p>
    <w:p w14:paraId="51ECED95" w14:textId="77777777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lastRenderedPageBreak/>
        <w:t>деревянные ручки на инструменте должны быть гладко обработаны, не иметь заусенцев;</w:t>
      </w:r>
    </w:p>
    <w:p w14:paraId="0963561B" w14:textId="77777777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лопаты, метлы, совки, скребки должны быть прочно насажены на рукоятки и не иметь трещин и заусенцев;</w:t>
      </w:r>
    </w:p>
    <w:p w14:paraId="42EB0FA4" w14:textId="77777777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фанерные лопаты должны быть с ровными кромками, без трещин и расслоений;</w:t>
      </w:r>
    </w:p>
    <w:p w14:paraId="4EC3EB82" w14:textId="77777777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лопаты прочно насажаны на исправные черенки;</w:t>
      </w:r>
    </w:p>
    <w:p w14:paraId="4D2EA767" w14:textId="77777777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метла должна быть плотно насажана на рукоять;</w:t>
      </w:r>
    </w:p>
    <w:p w14:paraId="5D7C072A" w14:textId="21EC6EA0" w:rsidR="00DA125E" w:rsidRPr="00DA125E" w:rsidRDefault="00DA125E" w:rsidP="00A9525F">
      <w:pPr>
        <w:widowControl/>
        <w:numPr>
          <w:ilvl w:val="0"/>
          <w:numId w:val="6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совки и ведра должны иметь исправные ручки и дужки.</w:t>
      </w:r>
    </w:p>
    <w:p w14:paraId="440892CC" w14:textId="0C31E51B" w:rsidR="00DF0EAF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Дворник </w:t>
      </w:r>
      <w:r w:rsidRPr="00DA125E">
        <w:rPr>
          <w:rFonts w:ascii="Times New Roman" w:eastAsia="Times New Roman" w:hAnsi="Times New Roman" w:cs="Times New Roman"/>
          <w:lang w:bidi="ar-SA"/>
        </w:rPr>
        <w:t>должен проверить соответствие лестниц следующим требованиям:</w:t>
      </w:r>
    </w:p>
    <w:p w14:paraId="74A5F2BA" w14:textId="1E916FCE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конструкция приставных лестниц и стремянок исключает возможность сдвига и опрокидывания их при работе;</w:t>
      </w:r>
    </w:p>
    <w:p w14:paraId="1D5DBF0F" w14:textId="2146250A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нижние опорные концы приставных вертикальных и наклонных лестниц должны иметь упоры в виде стальных острых наконечников или резиновые башмаки для предотвращения скольжения нижнего основания при установке на грунте, асфальтовых, бетонных и других поверхностях;</w:t>
      </w:r>
    </w:p>
    <w:p w14:paraId="30777519" w14:textId="11715DDA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на нижних концах приставных лестниц и стремянок имеются оковки с острыми наконечниками для установки на земле;</w:t>
      </w:r>
    </w:p>
    <w:p w14:paraId="71D400F8" w14:textId="7F8848E6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лестницы, применяемые для работы на линиях связи, в верхней части должны иметь крючки, предотвращающие падение лестницы от ветра и случайных толчков;</w:t>
      </w:r>
    </w:p>
    <w:p w14:paraId="6D360F78" w14:textId="3ABFAE07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стремянки с площадками должны быть пирамидальной формы, прочными, устойчивыми и легко передвигаемыми;</w:t>
      </w:r>
    </w:p>
    <w:p w14:paraId="4DFC65A7" w14:textId="7302C723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 xml:space="preserve">нижние концы </w:t>
      </w:r>
      <w:proofErr w:type="spellStart"/>
      <w:r w:rsidRPr="00DA125E">
        <w:rPr>
          <w:rFonts w:ascii="Times New Roman" w:eastAsia="Times New Roman" w:hAnsi="Times New Roman" w:cs="Times New Roman"/>
          <w:lang w:bidi="ar-SA"/>
        </w:rPr>
        <w:t>тетив</w:t>
      </w:r>
      <w:proofErr w:type="spellEnd"/>
      <w:r w:rsidRPr="00DA125E">
        <w:rPr>
          <w:rFonts w:ascii="Times New Roman" w:eastAsia="Times New Roman" w:hAnsi="Times New Roman" w:cs="Times New Roman"/>
          <w:lang w:bidi="ar-SA"/>
        </w:rPr>
        <w:t xml:space="preserve"> стремянок с одной стороны должны быть обиты резиной, а с другой стороны оборудованы колесами. 4-колёсные стремянки с площадками должны быть оборудованы устройством, позволяющим утапливать колёса в том случае, если работник вступит на стремянку;</w:t>
      </w:r>
    </w:p>
    <w:p w14:paraId="712EF4DA" w14:textId="7615B108" w:rsidR="00DA125E" w:rsidRPr="00DA125E" w:rsidRDefault="00DA125E" w:rsidP="00A9525F">
      <w:pPr>
        <w:pStyle w:val="ad"/>
        <w:widowControl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раздвижные лестницы-стремянки должны иметь фиксирующие приспособления, предохраняющие их от самопроизвольного разъединения во время работы.</w:t>
      </w:r>
    </w:p>
    <w:p w14:paraId="10C130BB" w14:textId="32B982D3" w:rsidR="00DA125E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Подготовить </w:t>
      </w:r>
      <w:r w:rsidRPr="00DA125E">
        <w:rPr>
          <w:rFonts w:ascii="Times New Roman" w:eastAsia="Times New Roman" w:hAnsi="Times New Roman" w:cs="Times New Roman"/>
          <w:lang w:bidi="ar-SA"/>
        </w:rPr>
        <w:t>рабочую зону для безопасной работы и проверить:</w:t>
      </w:r>
    </w:p>
    <w:p w14:paraId="08CF03CE" w14:textId="505A7C91" w:rsidR="00DA125E" w:rsidRPr="00DA125E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наличие переносных ограждений;</w:t>
      </w:r>
    </w:p>
    <w:p w14:paraId="08D1A6C5" w14:textId="00C6FF10" w:rsidR="00DA125E" w:rsidRPr="00DA125E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отсутствие обрывов воздушных линий электропередач;</w:t>
      </w:r>
    </w:p>
    <w:p w14:paraId="6DF77821" w14:textId="71EB55A9" w:rsidR="00DA125E" w:rsidRPr="00DA125E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отсутствие в обтирочном материале и тряпках колющих и режущих предметов;</w:t>
      </w:r>
    </w:p>
    <w:p w14:paraId="11DCBA49" w14:textId="41B2314C" w:rsidR="00DA125E" w:rsidRPr="00DA125E" w:rsidRDefault="00DA125E" w:rsidP="00A9525F">
      <w:pPr>
        <w:pStyle w:val="ad"/>
        <w:widowControl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убедиться в том, что все колодцы закрыты крышками, ямы и траншеи ограждены, а на территории нет торчащих из земли острых предметов (проволоки, арматуры, битого крупного стекла и т.п.).</w:t>
      </w:r>
    </w:p>
    <w:p w14:paraId="6B2CDA24" w14:textId="20A2EE2B" w:rsidR="00DA125E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Прежде </w:t>
      </w:r>
      <w:r w:rsidRPr="00DA125E">
        <w:rPr>
          <w:rFonts w:ascii="Times New Roman" w:eastAsia="Times New Roman" w:hAnsi="Times New Roman" w:cs="Times New Roman"/>
          <w:lang w:bidi="ar-SA"/>
        </w:rPr>
        <w:t>чем приступать к работе, следует проверить состояние убираемой территории; если она загромождена посторонними предметами, мешающими уборке, необходимо принять меры к ее очистке.</w:t>
      </w:r>
    </w:p>
    <w:p w14:paraId="2597BBB1" w14:textId="404D06BD" w:rsidR="00DA125E" w:rsidRDefault="00DA125E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Дворнику </w:t>
      </w:r>
      <w:r w:rsidRPr="00DA125E">
        <w:rPr>
          <w:rFonts w:ascii="Times New Roman" w:eastAsia="Times New Roman" w:hAnsi="Times New Roman" w:cs="Times New Roman"/>
          <w:lang w:bidi="ar-SA"/>
        </w:rPr>
        <w:t>запрещается приступать к работе при следующих нарушениях требований безопасности:</w:t>
      </w:r>
    </w:p>
    <w:p w14:paraId="52CE65E4" w14:textId="77777777" w:rsidR="00DA125E" w:rsidRP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>отсутствии ограждения рабочего места на высоте 1,8 м и более, а также специальных трапов в случае выполнения задания на крыше с уклоном более 20° и с покрытием, не рассчитанным на нагрузки от веса работников;</w:t>
      </w:r>
    </w:p>
    <w:p w14:paraId="5327BE95" w14:textId="72751863" w:rsidR="00DA125E" w:rsidRP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>неисправности технологической оснастки, приспособлений и инструмента, указанных в инструкциях заводов-изготовителей, при которых не допускается их применение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36C74367" w14:textId="11359284" w:rsidR="00DA125E" w:rsidRP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>несвоевременном проведении очередных испытаний средств защиты работающих или истечении срока их эксплуатации, установленного заводом-изготовителем</w:t>
      </w:r>
      <w:r>
        <w:rPr>
          <w:rFonts w:ascii="Times New Roman" w:eastAsia="Times New Roman" w:hAnsi="Times New Roman" w:cs="Times New Roman"/>
          <w:lang w:bidi="ar-SA"/>
        </w:rPr>
        <w:t>;</w:t>
      </w:r>
    </w:p>
    <w:p w14:paraId="1571A821" w14:textId="77777777" w:rsidR="00DA125E" w:rsidRP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>несвоевременном проведении очередных испытаний технологической оснастки, инструмента и приспособлений;</w:t>
      </w:r>
    </w:p>
    <w:p w14:paraId="444BA812" w14:textId="77777777" w:rsidR="00DA125E" w:rsidRP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>недостаточной освещенности рабочих мест и подходов к ним;</w:t>
      </w:r>
    </w:p>
    <w:p w14:paraId="660868F5" w14:textId="3CFCBBDA" w:rsidR="00DA125E" w:rsidRDefault="00DA125E" w:rsidP="00DA12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DA125E">
        <w:rPr>
          <w:rFonts w:ascii="Times New Roman" w:eastAsia="Times New Roman" w:hAnsi="Times New Roman" w:cs="Times New Roman"/>
          <w:lang w:bidi="ar-SA"/>
        </w:rPr>
        <w:lastRenderedPageBreak/>
        <w:t>−</w:t>
      </w:r>
      <w:r w:rsidRPr="00DA125E">
        <w:rPr>
          <w:rFonts w:ascii="Times New Roman" w:eastAsia="Times New Roman" w:hAnsi="Times New Roman" w:cs="Times New Roman"/>
          <w:lang w:bidi="ar-SA"/>
        </w:rPr>
        <w:tab/>
        <w:t xml:space="preserve">потере устойчивости ранее установленных конструкций. </w:t>
      </w:r>
    </w:p>
    <w:p w14:paraId="10CDC00A" w14:textId="4D168E4C" w:rsidR="00DA125E" w:rsidRPr="0049010A" w:rsidRDefault="00430852" w:rsidP="00A9525F">
      <w:pPr>
        <w:widowControl/>
        <w:numPr>
          <w:ilvl w:val="1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bidi="ar-SA"/>
        </w:rPr>
      </w:pPr>
      <w:r w:rsidRPr="00430852">
        <w:rPr>
          <w:rFonts w:ascii="Times New Roman" w:eastAsia="Times New Roman" w:hAnsi="Times New Roman" w:cs="Times New Roman"/>
          <w:lang w:bidi="ar-SA"/>
        </w:rPr>
        <w:t>Обнаруженные неисправности и нарушения требований безопасности должны быть устранены собственными силами до начала работ, а при не</w:t>
      </w:r>
      <w:r>
        <w:rPr>
          <w:rFonts w:ascii="Times New Roman" w:eastAsia="Times New Roman" w:hAnsi="Times New Roman" w:cs="Times New Roman"/>
          <w:lang w:bidi="ar-SA"/>
        </w:rPr>
        <w:t>возможности сделать это дворник</w:t>
      </w:r>
      <w:r w:rsidRPr="00430852">
        <w:rPr>
          <w:rFonts w:ascii="Times New Roman" w:eastAsia="Times New Roman" w:hAnsi="Times New Roman" w:cs="Times New Roman"/>
          <w:lang w:bidi="ar-SA"/>
        </w:rPr>
        <w:t xml:space="preserve"> обязан сообщить о них руководителю работ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</w:p>
    <w:p w14:paraId="4BAA4580" w14:textId="77777777" w:rsidR="00614C30" w:rsidRPr="00614C30" w:rsidRDefault="00614C30" w:rsidP="00F85A25">
      <w:pPr>
        <w:widowControl/>
        <w:spacing w:line="276" w:lineRule="auto"/>
        <w:jc w:val="both"/>
        <w:rPr>
          <w:rFonts w:ascii="Arial" w:hAnsi="Arial"/>
        </w:rPr>
      </w:pPr>
    </w:p>
    <w:p w14:paraId="105C0EE4" w14:textId="2B4DA6F3" w:rsidR="00090424" w:rsidRPr="002F1C98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2F1C98">
        <w:rPr>
          <w:b/>
          <w:sz w:val="24"/>
        </w:rPr>
        <w:t>ТРЕБОВАНИЯ БЕЗОПАСНОСТИ ВО ВРЕМЯ РАБОТЫ</w:t>
      </w:r>
    </w:p>
    <w:p w14:paraId="36B3FF78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7B10C3A6" w14:textId="016F51B3" w:rsidR="004A060D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 xml:space="preserve">В процессе работы </w:t>
      </w:r>
      <w:r w:rsidR="00FC4419">
        <w:rPr>
          <w:sz w:val="24"/>
        </w:rPr>
        <w:t>дворник</w:t>
      </w:r>
      <w:r w:rsidRPr="004A060D">
        <w:rPr>
          <w:sz w:val="24"/>
        </w:rPr>
        <w:t xml:space="preserve"> должен руководствоваться правилами эксплуатации оборудования, используемого на данном виде работ, применять безопасные сп</w:t>
      </w:r>
      <w:r w:rsidR="00910D18">
        <w:rPr>
          <w:sz w:val="24"/>
        </w:rPr>
        <w:t>особы и приемы выполнения работ.</w:t>
      </w:r>
    </w:p>
    <w:p w14:paraId="06026D02" w14:textId="357DC877" w:rsidR="00910D18" w:rsidRPr="004A060D" w:rsidRDefault="00910D18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proofErr w:type="gramStart"/>
      <w:r>
        <w:rPr>
          <w:sz w:val="24"/>
        </w:rPr>
        <w:t>На работы</w:t>
      </w:r>
      <w:proofErr w:type="gramEnd"/>
      <w:r>
        <w:rPr>
          <w:sz w:val="24"/>
        </w:rPr>
        <w:t xml:space="preserve"> не определенные должностной инструкцией или трудовым договором должны быть выданы письменные наряд-задания. Запрещается приступать к работе, не определенной должностной инструкцией или трудовым договором без письменного наряд-задания. </w:t>
      </w:r>
    </w:p>
    <w:p w14:paraId="4D2EAD3E" w14:textId="1A8BC8A5" w:rsidR="004A060D" w:rsidRPr="004A060D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Не поручать свою работу необученным и посторонним лицам.</w:t>
      </w:r>
    </w:p>
    <w:p w14:paraId="12B8F9C5" w14:textId="77E41428" w:rsidR="004A060D" w:rsidRDefault="004A060D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4A060D">
        <w:rPr>
          <w:sz w:val="24"/>
        </w:rPr>
        <w:t>К работе на оборудовании допускаются работники, прошедшие специальное обучение и проверку знаний в установленном порядке. Передавать управление и обслуживание оборудования необученным работникам, оставлять без присмотра работающее оборудование, требующее присутствия персонала, запрещается.</w:t>
      </w:r>
    </w:p>
    <w:p w14:paraId="03E64583" w14:textId="1C472266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Дворник, </w:t>
      </w:r>
      <w:r w:rsidRPr="00DA125E">
        <w:rPr>
          <w:sz w:val="24"/>
          <w:lang w:bidi="ru-RU"/>
        </w:rPr>
        <w:t>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6FFF758C" w14:textId="6D9388BE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Начинать </w:t>
      </w:r>
      <w:r w:rsidRPr="00DA125E">
        <w:rPr>
          <w:sz w:val="24"/>
          <w:lang w:bidi="ru-RU"/>
        </w:rPr>
        <w:t>уборку при хорошей освещенности места работ, а в темное время суток уборку производить при включенном наружном освещении.</w:t>
      </w:r>
    </w:p>
    <w:p w14:paraId="4FF1D4C9" w14:textId="59477A6E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Устанавливать </w:t>
      </w:r>
      <w:r w:rsidRPr="00DA125E">
        <w:rPr>
          <w:sz w:val="24"/>
          <w:lang w:bidi="ru-RU"/>
        </w:rPr>
        <w:t>на убираемых участках в зоне движения транспорта со стороны возможного наезда на расстоянии 5 - 7 м от рабочего места переносные огражд</w:t>
      </w:r>
      <w:r w:rsidR="00430852">
        <w:rPr>
          <w:sz w:val="24"/>
          <w:lang w:bidi="ru-RU"/>
        </w:rPr>
        <w:t>ения, выкрашенные в яркие цвета или использовать сигнальные ленты.</w:t>
      </w:r>
    </w:p>
    <w:p w14:paraId="4C75DD9D" w14:textId="3D91EE80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Производить </w:t>
      </w:r>
      <w:r w:rsidRPr="00DA125E">
        <w:rPr>
          <w:sz w:val="24"/>
          <w:lang w:bidi="ru-RU"/>
        </w:rPr>
        <w:t>уборку территории предприятия стоя лицом к встречному транспорту, следя за световыми и звуковыми сигналами и движением машин.</w:t>
      </w:r>
    </w:p>
    <w:p w14:paraId="22777413" w14:textId="2D68555B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DA125E">
        <w:rPr>
          <w:sz w:val="24"/>
          <w:lang w:bidi="ru-RU"/>
        </w:rPr>
        <w:t>появлении на убираемой части территории транспорта прекратить уборку на время его проезда.</w:t>
      </w:r>
    </w:p>
    <w:p w14:paraId="169F4CD1" w14:textId="7653ADE4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Уборку </w:t>
      </w:r>
      <w:r w:rsidRPr="00DA125E">
        <w:rPr>
          <w:sz w:val="24"/>
          <w:lang w:bidi="ru-RU"/>
        </w:rPr>
        <w:t>пешеходных дорожек, тротуаров производить, передвигаясь навстречу пешеходам.</w:t>
      </w:r>
    </w:p>
    <w:p w14:paraId="14F5E120" w14:textId="77777777" w:rsidR="00DA125E" w:rsidRP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A125E">
        <w:rPr>
          <w:sz w:val="24"/>
          <w:szCs w:val="24"/>
        </w:rPr>
        <w:t>Следить за положением резиновых шлангов, не допускать их перегибов и перекручивания, не производить поливку против ветра и следить, чтобы вода не попала на электрооборудование и воздушные линии электропередач.</w:t>
      </w:r>
    </w:p>
    <w:p w14:paraId="0342FB91" w14:textId="47DE86F6" w:rsidR="00DA125E" w:rsidRDefault="00DA125E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Поливочные </w:t>
      </w:r>
      <w:r w:rsidRPr="00DA125E">
        <w:rPr>
          <w:sz w:val="24"/>
          <w:lang w:bidi="ru-RU"/>
        </w:rPr>
        <w:t>краны открывать плавно, без больших усилий и рывков.</w:t>
      </w:r>
    </w:p>
    <w:p w14:paraId="3EEC5EB0" w14:textId="735F8075" w:rsidR="00DA125E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B56B87">
        <w:rPr>
          <w:sz w:val="24"/>
          <w:lang w:bidi="ru-RU"/>
        </w:rPr>
        <w:t>наполнении емкости сначала открывать кран с холодной, а затем с горячей водой.</w:t>
      </w:r>
    </w:p>
    <w:p w14:paraId="31D00F14" w14:textId="52CEB774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B56B87">
        <w:rPr>
          <w:sz w:val="24"/>
          <w:lang w:bidi="ru-RU"/>
        </w:rPr>
        <w:t>уборке территории дворнику следует в первую очередь убрать осколки битого стекла.</w:t>
      </w:r>
    </w:p>
    <w:p w14:paraId="5F60B69A" w14:textId="00D33863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Уборку </w:t>
      </w:r>
      <w:r w:rsidRPr="00B56B87">
        <w:rPr>
          <w:sz w:val="24"/>
          <w:lang w:bidi="ru-RU"/>
        </w:rPr>
        <w:t>боя стекла производить с помощью совка и щетки.</w:t>
      </w:r>
    </w:p>
    <w:p w14:paraId="4226E2F0" w14:textId="486D257D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B56B87">
        <w:rPr>
          <w:sz w:val="24"/>
          <w:lang w:bidi="ru-RU"/>
        </w:rPr>
        <w:t>уборке вблизи штабелей убедиться в их устойчивости.</w:t>
      </w:r>
    </w:p>
    <w:p w14:paraId="1E43FF49" w14:textId="74F7FDAF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При </w:t>
      </w:r>
      <w:r w:rsidRPr="00B56B87">
        <w:rPr>
          <w:sz w:val="24"/>
          <w:lang w:bidi="ru-RU"/>
        </w:rPr>
        <w:t>использовании для промывки уличных урн хлорированной воды не следует превышать установленную концентрацию извести (не более 100 грамм на ведро воды).</w:t>
      </w:r>
    </w:p>
    <w:p w14:paraId="68CC136A" w14:textId="7606DF4D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Использовать </w:t>
      </w:r>
      <w:r w:rsidRPr="00B56B87">
        <w:rPr>
          <w:sz w:val="24"/>
          <w:lang w:bidi="ru-RU"/>
        </w:rPr>
        <w:t>лопату необходимо строго по её назначению.</w:t>
      </w:r>
    </w:p>
    <w:p w14:paraId="00B17EDE" w14:textId="4C138A76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Переносить </w:t>
      </w:r>
      <w:r w:rsidRPr="00B56B87">
        <w:rPr>
          <w:sz w:val="24"/>
          <w:lang w:bidi="ru-RU"/>
        </w:rPr>
        <w:t>лопату необходимо рабочей частью вниз.</w:t>
      </w:r>
    </w:p>
    <w:p w14:paraId="24B3BC17" w14:textId="04FE3361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lastRenderedPageBreak/>
        <w:t xml:space="preserve">Уборку </w:t>
      </w:r>
      <w:r w:rsidRPr="00B56B87">
        <w:rPr>
          <w:sz w:val="24"/>
          <w:lang w:bidi="ru-RU"/>
        </w:rPr>
        <w:t>территории производить в летнее время метлой, в зимнее время – специальными лопатами для снега.</w:t>
      </w:r>
    </w:p>
    <w:p w14:paraId="2705D134" w14:textId="6FC26A33" w:rsidR="00B56B87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Дворнику </w:t>
      </w:r>
      <w:r w:rsidRPr="00B56B87">
        <w:rPr>
          <w:sz w:val="24"/>
          <w:lang w:bidi="ru-RU"/>
        </w:rPr>
        <w:t>запрещается:</w:t>
      </w:r>
    </w:p>
    <w:p w14:paraId="3ED55829" w14:textId="6BD372E6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самовольно покидать рабочее место;</w:t>
      </w:r>
    </w:p>
    <w:p w14:paraId="19A3F0BE" w14:textId="54FF3229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включать пусковую аппаратуру без надписей наименования включаемых ими механизмов;</w:t>
      </w:r>
    </w:p>
    <w:p w14:paraId="41576651" w14:textId="3913778B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работать при плохой видимости;</w:t>
      </w:r>
    </w:p>
    <w:p w14:paraId="50FCFB3B" w14:textId="6AFD6010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пользоваться неисправными вентилями и кранами;</w:t>
      </w:r>
    </w:p>
    <w:p w14:paraId="143EDD0E" w14:textId="67BF8E9D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оставлять инструмент на проезжей части;</w:t>
      </w:r>
    </w:p>
    <w:p w14:paraId="4AB314AA" w14:textId="3151DC01" w:rsidR="00B56B87" w:rsidRP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прикасаться руками или уборочным инвентарем к токоведущим частям установленного на территории оборудования;</w:t>
      </w:r>
    </w:p>
    <w:p w14:paraId="107108E9" w14:textId="59DF0956" w:rsidR="00B56B87" w:rsidRDefault="00B56B87" w:rsidP="00A9525F">
      <w:pPr>
        <w:pStyle w:val="Oaeno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</w:rPr>
      </w:pPr>
      <w:r w:rsidRPr="00B56B87">
        <w:rPr>
          <w:sz w:val="24"/>
        </w:rPr>
        <w:t>приближаться к лежащему на земле электропроводу</w:t>
      </w:r>
      <w:r w:rsidR="004C2484">
        <w:rPr>
          <w:sz w:val="24"/>
        </w:rPr>
        <w:t xml:space="preserve"> линии электропередач</w:t>
      </w:r>
      <w:r w:rsidRPr="00B56B87">
        <w:rPr>
          <w:sz w:val="24"/>
        </w:rPr>
        <w:t xml:space="preserve"> на расстояние менее 8 м.</w:t>
      </w:r>
    </w:p>
    <w:p w14:paraId="5C7604C7" w14:textId="77777777" w:rsidR="00F36887" w:rsidRPr="004A060D" w:rsidRDefault="00F36887" w:rsidP="00F36887">
      <w:pPr>
        <w:pStyle w:val="Oaeno"/>
        <w:tabs>
          <w:tab w:val="left" w:pos="851"/>
        </w:tabs>
        <w:spacing w:line="276" w:lineRule="auto"/>
        <w:ind w:left="567"/>
        <w:jc w:val="both"/>
        <w:rPr>
          <w:sz w:val="24"/>
        </w:rPr>
      </w:pPr>
    </w:p>
    <w:p w14:paraId="567DBE71" w14:textId="69E78E2B" w:rsidR="00090424" w:rsidRPr="00EA3E5E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В АВАРИЙНЫХ СИТУАЦИЯХ</w:t>
      </w:r>
    </w:p>
    <w:p w14:paraId="30FFE179" w14:textId="77777777" w:rsidR="00090424" w:rsidRDefault="00090424" w:rsidP="00F85A25">
      <w:pPr>
        <w:pStyle w:val="Oaeno"/>
        <w:spacing w:line="276" w:lineRule="auto"/>
        <w:ind w:firstLine="567"/>
        <w:rPr>
          <w:rFonts w:ascii="Arial" w:hAnsi="Arial"/>
          <w:sz w:val="24"/>
        </w:rPr>
      </w:pPr>
    </w:p>
    <w:p w14:paraId="5BB085BC" w14:textId="15CF142F" w:rsidR="00F3564B" w:rsidRPr="00F3564B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 xml:space="preserve">При обнаружении в процессе работы загорания необходимо немедленно сообщить об этом </w:t>
      </w:r>
      <w:r w:rsidR="007D308B">
        <w:rPr>
          <w:sz w:val="24"/>
        </w:rPr>
        <w:t>в пожарную охрану по номеру 01 – со стационарного телефона, по номеру 101, 112 с мобильного телефона</w:t>
      </w:r>
      <w:r w:rsidR="003D430C" w:rsidRPr="003D430C">
        <w:rPr>
          <w:sz w:val="24"/>
        </w:rPr>
        <w:t xml:space="preserve"> </w:t>
      </w:r>
      <w:r w:rsidR="003D430C">
        <w:rPr>
          <w:sz w:val="24"/>
        </w:rPr>
        <w:t>с указанием наименования объекта, адреса его расположения, места возникновения пожара, а также Ф.И.О. сообщающего информацию</w:t>
      </w:r>
      <w:r w:rsidR="007D308B">
        <w:rPr>
          <w:sz w:val="24"/>
        </w:rPr>
        <w:t xml:space="preserve"> (</w:t>
      </w:r>
      <w:r w:rsidRPr="00F3564B">
        <w:rPr>
          <w:sz w:val="24"/>
        </w:rPr>
        <w:t>непосредственному руководителю и диспетчеру прииска</w:t>
      </w:r>
      <w:r w:rsidR="007D308B">
        <w:rPr>
          <w:sz w:val="24"/>
        </w:rPr>
        <w:t>)</w:t>
      </w:r>
      <w:r w:rsidRPr="00F3564B">
        <w:rPr>
          <w:sz w:val="24"/>
        </w:rPr>
        <w:t xml:space="preserve"> и приступить к тушению пожара всеми имеющимися средствами пожаротушения.</w:t>
      </w:r>
    </w:p>
    <w:p w14:paraId="1E076F01" w14:textId="233AE012" w:rsidR="00F3564B" w:rsidRPr="00F3564B" w:rsidRDefault="004C2484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В случае возникновения</w:t>
      </w:r>
      <w:r w:rsidR="00F3564B" w:rsidRPr="00F3564B">
        <w:rPr>
          <w:sz w:val="24"/>
        </w:rPr>
        <w:t xml:space="preserve"> аварийной ситуации, опасности для своего здоровья или здоровья окружающих людей, следует немедленно прекратить работу, отключить электроэнергию, огородить опасную зону, покинуть опасную зону и не допускать посторонних лиц. Сообщить об опасности непосредственному руководителю.</w:t>
      </w:r>
    </w:p>
    <w:p w14:paraId="1E3A3229" w14:textId="26646436" w:rsidR="00F3564B" w:rsidRPr="00F3564B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обнаружении в процессе работы каких-либо неисправностей оборудования, появлении подозрительных шумов, треска, скрежета и других признаков неисправности оборудования, неисправностей средств индивидуальной защиты, систем обеспечения безопасности работ, применяемого инвентаря, инструмента работу следует немедленно прекратить и сообщить об этом своему непосредственному руководителю. Продолжать работу с использованием неисправных средств, инвентаря, инструмента или оборудования запрещается.</w:t>
      </w:r>
    </w:p>
    <w:p w14:paraId="418CDAEB" w14:textId="67F91B48" w:rsidR="00F3564B" w:rsidRPr="00F3564B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1412ABC0" w14:textId="5A98978F" w:rsidR="00090424" w:rsidRPr="00F3564B" w:rsidRDefault="00F3564B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F3564B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14:paraId="01D65E56" w14:textId="77777777" w:rsidR="00035463" w:rsidRPr="00EA3E5E" w:rsidRDefault="00035463" w:rsidP="00F85A25">
      <w:pPr>
        <w:pStyle w:val="Oaeno"/>
        <w:spacing w:line="276" w:lineRule="auto"/>
        <w:ind w:firstLine="567"/>
        <w:rPr>
          <w:sz w:val="24"/>
        </w:rPr>
      </w:pPr>
    </w:p>
    <w:p w14:paraId="2B5396E1" w14:textId="39AFF1FD" w:rsidR="00090424" w:rsidRPr="00EA3E5E" w:rsidRDefault="00090424" w:rsidP="00A9525F">
      <w:pPr>
        <w:pStyle w:val="Oaeno"/>
        <w:numPr>
          <w:ilvl w:val="0"/>
          <w:numId w:val="2"/>
        </w:numPr>
        <w:spacing w:line="276" w:lineRule="auto"/>
        <w:jc w:val="center"/>
        <w:rPr>
          <w:b/>
          <w:sz w:val="24"/>
        </w:rPr>
      </w:pPr>
      <w:r w:rsidRPr="00EA3E5E">
        <w:rPr>
          <w:b/>
          <w:sz w:val="24"/>
        </w:rPr>
        <w:t>ТРЕБОВАНИЯ БЕЗОПАСНОСТИ ПО ОКОНЧАНИИ РАБОТЫ</w:t>
      </w:r>
    </w:p>
    <w:p w14:paraId="40CFFD12" w14:textId="77777777" w:rsidR="00090424" w:rsidRDefault="00090424" w:rsidP="00F85A25">
      <w:pPr>
        <w:pStyle w:val="Oaeno"/>
        <w:spacing w:line="276" w:lineRule="auto"/>
        <w:ind w:firstLine="567"/>
        <w:jc w:val="center"/>
        <w:rPr>
          <w:rFonts w:ascii="Arial" w:hAnsi="Arial"/>
          <w:b/>
          <w:sz w:val="24"/>
        </w:rPr>
      </w:pPr>
    </w:p>
    <w:p w14:paraId="062C7263" w14:textId="2CEAD8D6" w:rsidR="00090424" w:rsidRPr="00090424" w:rsidRDefault="00090424" w:rsidP="00F85A25">
      <w:pPr>
        <w:pStyle w:val="Oaeno"/>
        <w:spacing w:line="276" w:lineRule="auto"/>
        <w:ind w:firstLine="567"/>
        <w:jc w:val="both"/>
        <w:rPr>
          <w:sz w:val="24"/>
        </w:rPr>
      </w:pPr>
      <w:r w:rsidRPr="00090424">
        <w:rPr>
          <w:sz w:val="24"/>
        </w:rPr>
        <w:t xml:space="preserve">    По окончании работы </w:t>
      </w:r>
      <w:r w:rsidR="00FC4419">
        <w:rPr>
          <w:sz w:val="24"/>
        </w:rPr>
        <w:t>дворник</w:t>
      </w:r>
      <w:r w:rsidRPr="00090424">
        <w:rPr>
          <w:sz w:val="24"/>
        </w:rPr>
        <w:t xml:space="preserve"> обязан:</w:t>
      </w:r>
    </w:p>
    <w:p w14:paraId="3EC3C768" w14:textId="7E457924" w:rsidR="00090424" w:rsidRPr="00585230" w:rsidRDefault="00B56B87" w:rsidP="00A9525F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Привести в порядок рабочее место</w:t>
      </w:r>
      <w:r w:rsidR="005A522B" w:rsidRPr="005A522B">
        <w:rPr>
          <w:sz w:val="24"/>
          <w:lang w:bidi="ru-RU"/>
        </w:rPr>
        <w:t>, убрать инструменты и приспособления в отведенные места,</w:t>
      </w:r>
      <w:r>
        <w:rPr>
          <w:sz w:val="24"/>
          <w:lang w:bidi="ru-RU"/>
        </w:rPr>
        <w:t xml:space="preserve"> </w:t>
      </w:r>
      <w:r w:rsidRPr="00B56B87">
        <w:rPr>
          <w:sz w:val="24"/>
          <w:lang w:bidi="ru-RU"/>
        </w:rPr>
        <w:t>отходы убрать в специально отведенное для этих целей место</w:t>
      </w:r>
      <w:r>
        <w:rPr>
          <w:sz w:val="24"/>
          <w:lang w:bidi="ru-RU"/>
        </w:rPr>
        <w:t>,</w:t>
      </w:r>
      <w:r w:rsidR="005A522B" w:rsidRPr="005A522B">
        <w:rPr>
          <w:sz w:val="24"/>
          <w:lang w:bidi="ru-RU"/>
        </w:rPr>
        <w:t xml:space="preserve"> очистит</w:t>
      </w:r>
      <w:r w:rsidR="005A522B">
        <w:rPr>
          <w:sz w:val="24"/>
          <w:lang w:bidi="ru-RU"/>
        </w:rPr>
        <w:t>ь проходы, эвакуационные выходы.</w:t>
      </w:r>
    </w:p>
    <w:p w14:paraId="7B383690" w14:textId="1782E515" w:rsidR="00756263" w:rsidRPr="00AA6541" w:rsidRDefault="00090424" w:rsidP="00AA6541">
      <w:pPr>
        <w:pStyle w:val="Oaeno"/>
        <w:numPr>
          <w:ilvl w:val="1"/>
          <w:numId w:val="2"/>
        </w:numPr>
        <w:spacing w:line="276" w:lineRule="auto"/>
        <w:ind w:left="0" w:firstLine="567"/>
        <w:jc w:val="both"/>
        <w:rPr>
          <w:sz w:val="24"/>
        </w:rPr>
      </w:pPr>
      <w:r w:rsidRPr="005A522B">
        <w:rPr>
          <w:sz w:val="24"/>
        </w:rPr>
        <w:t>О</w:t>
      </w:r>
      <w:r w:rsidR="00F85A25" w:rsidRPr="005A522B">
        <w:rPr>
          <w:sz w:val="24"/>
        </w:rPr>
        <w:t>бо</w:t>
      </w:r>
      <w:r w:rsidRPr="005A522B">
        <w:rPr>
          <w:sz w:val="24"/>
        </w:rPr>
        <w:t xml:space="preserve"> </w:t>
      </w:r>
      <w:r w:rsidR="00F85A25" w:rsidRPr="005A522B">
        <w:rPr>
          <w:sz w:val="24"/>
          <w:szCs w:val="24"/>
        </w:rPr>
        <w:t>всех неисправностях, обнаруж</w:t>
      </w:r>
      <w:r w:rsidR="007D308B">
        <w:rPr>
          <w:sz w:val="24"/>
          <w:szCs w:val="24"/>
        </w:rPr>
        <w:t>енных в течении смены, доложить</w:t>
      </w:r>
      <w:r w:rsidR="00F85A25" w:rsidRPr="005A522B">
        <w:rPr>
          <w:sz w:val="24"/>
          <w:szCs w:val="24"/>
        </w:rPr>
        <w:t xml:space="preserve"> </w:t>
      </w:r>
      <w:r w:rsidR="007D308B">
        <w:rPr>
          <w:sz w:val="24"/>
          <w:szCs w:val="24"/>
        </w:rPr>
        <w:t>руководителю работ</w:t>
      </w:r>
      <w:r w:rsidR="00F85A25" w:rsidRPr="005A522B">
        <w:rPr>
          <w:sz w:val="24"/>
          <w:szCs w:val="24"/>
        </w:rPr>
        <w:t>.</w:t>
      </w:r>
    </w:p>
    <w:sectPr w:rsidR="00756263" w:rsidRPr="00AA6541" w:rsidSect="00AA6541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32C2" w14:textId="77777777" w:rsidR="00A9525F" w:rsidRDefault="00A9525F">
      <w:r>
        <w:separator/>
      </w:r>
    </w:p>
  </w:endnote>
  <w:endnote w:type="continuationSeparator" w:id="0">
    <w:p w14:paraId="6A50F74A" w14:textId="77777777" w:rsidR="00A9525F" w:rsidRDefault="00A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0FD4D" w14:textId="77777777" w:rsidR="00A9525F" w:rsidRDefault="00A9525F"/>
  </w:footnote>
  <w:footnote w:type="continuationSeparator" w:id="0">
    <w:p w14:paraId="45BE34B5" w14:textId="77777777" w:rsidR="00A9525F" w:rsidRDefault="00A95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 w15:restartNumberingAfterBreak="0">
    <w:nsid w:val="11D30CFB"/>
    <w:multiLevelType w:val="hybridMultilevel"/>
    <w:tmpl w:val="498AA024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A154AB"/>
    <w:multiLevelType w:val="hybridMultilevel"/>
    <w:tmpl w:val="B8204F56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6B2C70"/>
    <w:multiLevelType w:val="hybridMultilevel"/>
    <w:tmpl w:val="059800A8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4434DD"/>
    <w:multiLevelType w:val="hybridMultilevel"/>
    <w:tmpl w:val="85EE99DC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C45376"/>
    <w:multiLevelType w:val="multilevel"/>
    <w:tmpl w:val="39A61B2A"/>
    <w:lvl w:ilvl="0">
      <w:start w:val="1"/>
      <w:numFmt w:val="bullet"/>
      <w:lvlText w:val="−"/>
      <w:lvlJc w:val="left"/>
      <w:pPr>
        <w:ind w:left="0" w:firstLine="7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952964"/>
    <w:multiLevelType w:val="hybridMultilevel"/>
    <w:tmpl w:val="1876E8D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1FC10D9"/>
    <w:multiLevelType w:val="hybridMultilevel"/>
    <w:tmpl w:val="F992211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263"/>
    <w:rsid w:val="00035463"/>
    <w:rsid w:val="0005365E"/>
    <w:rsid w:val="00090424"/>
    <w:rsid w:val="000E6D84"/>
    <w:rsid w:val="001070D3"/>
    <w:rsid w:val="00156FC2"/>
    <w:rsid w:val="0018531A"/>
    <w:rsid w:val="00221F43"/>
    <w:rsid w:val="00223ADF"/>
    <w:rsid w:val="002975A5"/>
    <w:rsid w:val="002978EA"/>
    <w:rsid w:val="002A1B77"/>
    <w:rsid w:val="002C3576"/>
    <w:rsid w:val="002D1429"/>
    <w:rsid w:val="00305E87"/>
    <w:rsid w:val="00333601"/>
    <w:rsid w:val="00363F04"/>
    <w:rsid w:val="00394E17"/>
    <w:rsid w:val="003C5788"/>
    <w:rsid w:val="003D430C"/>
    <w:rsid w:val="00424A16"/>
    <w:rsid w:val="00430852"/>
    <w:rsid w:val="00465D92"/>
    <w:rsid w:val="0049010A"/>
    <w:rsid w:val="004A060D"/>
    <w:rsid w:val="004B34BB"/>
    <w:rsid w:val="004C2484"/>
    <w:rsid w:val="004E6F76"/>
    <w:rsid w:val="00523616"/>
    <w:rsid w:val="00573144"/>
    <w:rsid w:val="005746EA"/>
    <w:rsid w:val="005A522B"/>
    <w:rsid w:val="005F7708"/>
    <w:rsid w:val="00603BD1"/>
    <w:rsid w:val="00614C30"/>
    <w:rsid w:val="006F7301"/>
    <w:rsid w:val="0070737E"/>
    <w:rsid w:val="00734646"/>
    <w:rsid w:val="007453CE"/>
    <w:rsid w:val="00756263"/>
    <w:rsid w:val="007A6F44"/>
    <w:rsid w:val="007C01B0"/>
    <w:rsid w:val="007D308B"/>
    <w:rsid w:val="007E1A20"/>
    <w:rsid w:val="00814E19"/>
    <w:rsid w:val="0083747D"/>
    <w:rsid w:val="00910D18"/>
    <w:rsid w:val="00937DA2"/>
    <w:rsid w:val="00A151EB"/>
    <w:rsid w:val="00A33BCE"/>
    <w:rsid w:val="00A41EA2"/>
    <w:rsid w:val="00A9525F"/>
    <w:rsid w:val="00AA2728"/>
    <w:rsid w:val="00AA6541"/>
    <w:rsid w:val="00B56B87"/>
    <w:rsid w:val="00BA6B2D"/>
    <w:rsid w:val="00BD63DA"/>
    <w:rsid w:val="00C8299E"/>
    <w:rsid w:val="00CB39EA"/>
    <w:rsid w:val="00CB56B6"/>
    <w:rsid w:val="00CB6F86"/>
    <w:rsid w:val="00CE51FF"/>
    <w:rsid w:val="00D62E66"/>
    <w:rsid w:val="00D80B83"/>
    <w:rsid w:val="00DA125E"/>
    <w:rsid w:val="00DA6491"/>
    <w:rsid w:val="00DC67CC"/>
    <w:rsid w:val="00DF0EAF"/>
    <w:rsid w:val="00E0540E"/>
    <w:rsid w:val="00E64E5C"/>
    <w:rsid w:val="00E71330"/>
    <w:rsid w:val="00EA0E41"/>
    <w:rsid w:val="00F17A66"/>
    <w:rsid w:val="00F3564B"/>
    <w:rsid w:val="00F35CD5"/>
    <w:rsid w:val="00F36887"/>
    <w:rsid w:val="00F7622B"/>
    <w:rsid w:val="00F8587A"/>
    <w:rsid w:val="00F85A25"/>
    <w:rsid w:val="00FA2778"/>
    <w:rsid w:val="00FC4419"/>
    <w:rsid w:val="00FE47BC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6A1AB"/>
  <w15:docId w15:val="{23CDD5F8-85F5-405C-B057-C7E1B3D0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1">
    <w:name w:val="Подпись к картинке (2) Exact1"/>
    <w:basedOn w:val="2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18"/>
      <w:szCs w:val="18"/>
      <w:u w:val="none"/>
      <w:lang w:val="en-US" w:eastAsia="en-US" w:bidi="en-US"/>
    </w:rPr>
  </w:style>
  <w:style w:type="character" w:customStyle="1" w:styleId="Exact1">
    <w:name w:val="Подпись к картинке Exact1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5pt-1pt">
    <w:name w:val="Основной текст (2) + 15 pt;Не полужирный;Курсив;Интервал -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</w:rPr>
  </w:style>
  <w:style w:type="character" w:customStyle="1" w:styleId="23">
    <w:name w:val="Основной текст (2)3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11pt">
    <w:name w:val="Заголовок №1 + Не курсив;Интервал 1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pt1">
    <w:name w:val="Заголовок №1 + Не курсив;Интервал 1 pt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3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2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2SegoeUI0pt">
    <w:name w:val="Заголовок №1 (2) + Segoe UI;Не курсив;Интервал 0 pt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TimesNewRoman21pt0pt">
    <w:name w:val="Заголовок №1 (2) + Times New Roman;21 pt;Не курсив;Интервал 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SegoeUI0pt1">
    <w:name w:val="Заголовок №1 (2) + Segoe UI;Не курсив;Интервал 0 pt1"/>
    <w:basedOn w:val="12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">
    <w:name w:val="Заголовок №1 (2)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20">
    <w:name w:val="Заголовок №1 (2)2"/>
    <w:basedOn w:val="1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4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Колонтитул_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u w:val="none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0">
    <w:name w:val="Подпись к картинке (2)"/>
    <w:basedOn w:val="a"/>
    <w:link w:val="2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5"/>
      <w:sz w:val="18"/>
      <w:szCs w:val="18"/>
      <w:lang w:val="en-US" w:eastAsia="en-US" w:bidi="en-US"/>
    </w:rPr>
  </w:style>
  <w:style w:type="paragraph" w:customStyle="1" w:styleId="11">
    <w:name w:val="Заголовок №1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121">
    <w:name w:val="Заголовок №1 (2)1"/>
    <w:basedOn w:val="a"/>
    <w:link w:val="120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i/>
      <w:iCs/>
      <w:spacing w:val="20"/>
      <w:sz w:val="26"/>
      <w:szCs w:val="26"/>
    </w:rPr>
  </w:style>
  <w:style w:type="paragraph" w:customStyle="1" w:styleId="24">
    <w:name w:val="Основной текст2"/>
    <w:basedOn w:val="a"/>
    <w:link w:val="a5"/>
    <w:pPr>
      <w:shd w:val="clear" w:color="auto" w:fill="FFFFFF"/>
      <w:spacing w:before="300" w:line="365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5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573144"/>
    <w:rPr>
      <w:color w:val="000000"/>
    </w:rPr>
  </w:style>
  <w:style w:type="paragraph" w:styleId="a9">
    <w:name w:val="header"/>
    <w:basedOn w:val="a"/>
    <w:link w:val="aa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E41"/>
    <w:rPr>
      <w:color w:val="000000"/>
    </w:rPr>
  </w:style>
  <w:style w:type="paragraph" w:styleId="ab">
    <w:name w:val="footer"/>
    <w:basedOn w:val="a"/>
    <w:link w:val="ac"/>
    <w:uiPriority w:val="99"/>
    <w:unhideWhenUsed/>
    <w:rsid w:val="00EA0E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E41"/>
    <w:rPr>
      <w:color w:val="000000"/>
    </w:rPr>
  </w:style>
  <w:style w:type="paragraph" w:customStyle="1" w:styleId="Oaeno">
    <w:name w:val="Oaeno"/>
    <w:basedOn w:val="a"/>
    <w:rsid w:val="00090424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0E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187C-CF36-446F-A345-D448841B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Соловьев Борис Борисович</cp:lastModifiedBy>
  <cp:revision>16</cp:revision>
  <dcterms:created xsi:type="dcterms:W3CDTF">2022-11-24T07:56:00Z</dcterms:created>
  <dcterms:modified xsi:type="dcterms:W3CDTF">2024-07-09T03:31:00Z</dcterms:modified>
</cp:coreProperties>
</file>