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EE04" w14:textId="2F5C16CB" w:rsidR="00B815DF" w:rsidRDefault="006371B9" w:rsidP="00DB5A70">
      <w:pPr>
        <w:pStyle w:val="ab"/>
        <w:spacing w:line="276" w:lineRule="auto"/>
        <w:ind w:hanging="426"/>
        <w:jc w:val="center"/>
        <w:rPr>
          <w:rFonts w:ascii="Times New Roman" w:hAnsi="Times New Roman" w:cs="Times New Roman"/>
          <w:b/>
          <w:snapToGrid w:val="0"/>
          <w:lang w:bidi="ar-SA"/>
        </w:rPr>
      </w:pPr>
      <w:r>
        <w:rPr>
          <w:noProof/>
        </w:rPr>
        <w:drawing>
          <wp:anchor distT="0" distB="0" distL="114300" distR="114300" simplePos="0" relativeHeight="251659264" behindDoc="1" locked="0" layoutInCell="1" allowOverlap="1" wp14:anchorId="7AE3375E" wp14:editId="4AAF0009">
            <wp:simplePos x="0" y="0"/>
            <wp:positionH relativeFrom="page">
              <wp:align>center</wp:align>
            </wp:positionH>
            <wp:positionV relativeFrom="paragraph">
              <wp:posOffset>0</wp:posOffset>
            </wp:positionV>
            <wp:extent cx="6811645" cy="922020"/>
            <wp:effectExtent l="0" t="0" r="8255" b="0"/>
            <wp:wrapTight wrapText="bothSides">
              <wp:wrapPolygon edited="0">
                <wp:start x="0" y="0"/>
                <wp:lineTo x="0" y="20975"/>
                <wp:lineTo x="21566" y="20975"/>
                <wp:lineTo x="21566" y="0"/>
                <wp:lineTo x="0" y="0"/>
              </wp:wrapPolygon>
            </wp:wrapTight>
            <wp:docPr id="2" name="Рисунок 2"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8">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8D8E3" w14:textId="77777777" w:rsidR="00A81550" w:rsidRPr="00A81550" w:rsidRDefault="00A81550" w:rsidP="00DB5A70">
      <w:pPr>
        <w:pStyle w:val="ab"/>
        <w:spacing w:line="276" w:lineRule="auto"/>
        <w:ind w:hanging="426"/>
        <w:jc w:val="center"/>
        <w:rPr>
          <w:rFonts w:ascii="Times New Roman" w:hAnsi="Times New Roman" w:cs="Times New Roman"/>
          <w:b/>
          <w:snapToGrid w:val="0"/>
          <w:lang w:bidi="ar-SA"/>
        </w:rPr>
      </w:pPr>
      <w:r w:rsidRPr="00A81550">
        <w:rPr>
          <w:rFonts w:ascii="Times New Roman" w:hAnsi="Times New Roman" w:cs="Times New Roman"/>
          <w:b/>
          <w:snapToGrid w:val="0"/>
          <w:lang w:bidi="ar-SA"/>
        </w:rPr>
        <w:t>ИНСТРУКЦИЯ</w:t>
      </w:r>
    </w:p>
    <w:p w14:paraId="3D35303E" w14:textId="77777777" w:rsidR="00A81550" w:rsidRPr="00A81550" w:rsidRDefault="00A81550" w:rsidP="00DB5A70">
      <w:pPr>
        <w:pStyle w:val="ab"/>
        <w:spacing w:line="276" w:lineRule="auto"/>
        <w:ind w:hanging="426"/>
        <w:jc w:val="center"/>
        <w:rPr>
          <w:rFonts w:ascii="Times New Roman" w:hAnsi="Times New Roman" w:cs="Times New Roman"/>
          <w:b/>
          <w:snapToGrid w:val="0"/>
          <w:lang w:bidi="ar-SA"/>
        </w:rPr>
      </w:pPr>
      <w:r w:rsidRPr="00A81550">
        <w:rPr>
          <w:rFonts w:ascii="Times New Roman" w:hAnsi="Times New Roman" w:cs="Times New Roman"/>
          <w:b/>
          <w:snapToGrid w:val="0"/>
          <w:lang w:bidi="ar-SA"/>
        </w:rPr>
        <w:t xml:space="preserve">по охране труда для </w:t>
      </w:r>
      <w:r w:rsidR="00B815DF">
        <w:rPr>
          <w:rFonts w:ascii="Times New Roman" w:hAnsi="Times New Roman" w:cs="Times New Roman"/>
          <w:b/>
          <w:snapToGrid w:val="0"/>
          <w:lang w:bidi="ar-SA"/>
        </w:rPr>
        <w:t>водителей передвижной автомобильной ремонтной мастерской</w:t>
      </w:r>
      <w:r w:rsidR="00AA3566">
        <w:rPr>
          <w:rFonts w:ascii="Times New Roman" w:hAnsi="Times New Roman" w:cs="Times New Roman"/>
          <w:b/>
          <w:snapToGrid w:val="0"/>
          <w:lang w:bidi="ar-SA"/>
        </w:rPr>
        <w:t xml:space="preserve"> (ПАРМ)</w:t>
      </w:r>
    </w:p>
    <w:p w14:paraId="3C8881B5" w14:textId="01537531" w:rsidR="00A81550" w:rsidRPr="00A81550" w:rsidRDefault="00A81550" w:rsidP="00DB5A70">
      <w:pPr>
        <w:pStyle w:val="ab"/>
        <w:spacing w:line="276" w:lineRule="auto"/>
        <w:ind w:hanging="426"/>
        <w:jc w:val="center"/>
        <w:rPr>
          <w:rFonts w:ascii="Times New Roman" w:hAnsi="Times New Roman" w:cs="Times New Roman"/>
          <w:b/>
        </w:rPr>
      </w:pPr>
      <w:r w:rsidRPr="00A81550">
        <w:rPr>
          <w:rFonts w:ascii="Times New Roman" w:hAnsi="Times New Roman" w:cs="Times New Roman"/>
          <w:b/>
        </w:rPr>
        <w:t>№</w:t>
      </w:r>
      <w:r w:rsidR="006371B9">
        <w:rPr>
          <w:rFonts w:ascii="Times New Roman" w:hAnsi="Times New Roman" w:cs="Times New Roman"/>
          <w:b/>
        </w:rPr>
        <w:t xml:space="preserve"> 120</w:t>
      </w:r>
    </w:p>
    <w:p w14:paraId="5BE4C5A8" w14:textId="77777777" w:rsidR="005149DF" w:rsidRPr="00A81550" w:rsidRDefault="005149DF" w:rsidP="00DB5A70">
      <w:pPr>
        <w:pStyle w:val="ab"/>
        <w:spacing w:line="276" w:lineRule="auto"/>
        <w:rPr>
          <w:rFonts w:ascii="Times New Roman" w:hAnsi="Times New Roman" w:cs="Times New Roman"/>
          <w:b/>
        </w:rPr>
      </w:pPr>
    </w:p>
    <w:p w14:paraId="727FB41E" w14:textId="77777777" w:rsidR="00A81550" w:rsidRPr="00A81550" w:rsidRDefault="00A81550" w:rsidP="00DB5A70">
      <w:pPr>
        <w:pStyle w:val="ab"/>
        <w:numPr>
          <w:ilvl w:val="0"/>
          <w:numId w:val="1"/>
        </w:numPr>
        <w:spacing w:line="276" w:lineRule="auto"/>
        <w:ind w:hanging="426"/>
        <w:jc w:val="center"/>
        <w:rPr>
          <w:rFonts w:ascii="Times New Roman" w:hAnsi="Times New Roman" w:cs="Times New Roman"/>
          <w:b/>
          <w:snapToGrid w:val="0"/>
          <w:lang w:bidi="ar-SA"/>
        </w:rPr>
      </w:pPr>
      <w:r w:rsidRPr="00A81550">
        <w:rPr>
          <w:rFonts w:ascii="Times New Roman" w:hAnsi="Times New Roman" w:cs="Times New Roman"/>
          <w:b/>
          <w:snapToGrid w:val="0"/>
          <w:lang w:bidi="ar-SA"/>
        </w:rPr>
        <w:t>ОБЩИЕ ТРЕБОВАНИЯ БЕЗОПАСНОСТИ</w:t>
      </w:r>
    </w:p>
    <w:p w14:paraId="282DC6EE" w14:textId="77777777" w:rsidR="008B758D" w:rsidRPr="00F325D9" w:rsidRDefault="008B758D" w:rsidP="00DB5A70">
      <w:pPr>
        <w:pStyle w:val="ab"/>
        <w:spacing w:line="276" w:lineRule="auto"/>
        <w:ind w:firstLine="567"/>
        <w:jc w:val="both"/>
        <w:rPr>
          <w:rFonts w:ascii="Times New Roman" w:hAnsi="Times New Roman" w:cs="Times New Roman"/>
        </w:rPr>
      </w:pPr>
    </w:p>
    <w:p w14:paraId="7F355ED1" w14:textId="77777777" w:rsidR="0018523F" w:rsidRPr="0018523F" w:rsidRDefault="0018523F" w:rsidP="00DB5A70">
      <w:pPr>
        <w:pStyle w:val="af0"/>
        <w:numPr>
          <w:ilvl w:val="1"/>
          <w:numId w:val="1"/>
        </w:numPr>
        <w:spacing w:line="276" w:lineRule="auto"/>
        <w:ind w:left="0" w:firstLine="567"/>
        <w:jc w:val="both"/>
        <w:rPr>
          <w:rFonts w:ascii="Times New Roman" w:hAnsi="Times New Roman" w:cs="Times New Roman"/>
        </w:rPr>
      </w:pPr>
      <w:r w:rsidRPr="0018523F">
        <w:rPr>
          <w:rFonts w:ascii="Times New Roman" w:hAnsi="Times New Roman" w:cs="Times New Roman"/>
        </w:rPr>
        <w:t>К самостоятельной работе к управ</w:t>
      </w:r>
      <w:r w:rsidR="003013C1">
        <w:rPr>
          <w:rFonts w:ascii="Times New Roman" w:hAnsi="Times New Roman" w:cs="Times New Roman"/>
        </w:rPr>
        <w:t xml:space="preserve">лению </w:t>
      </w:r>
      <w:r w:rsidR="00BE3FA7">
        <w:rPr>
          <w:rFonts w:ascii="Times New Roman" w:hAnsi="Times New Roman" w:cs="Times New Roman"/>
        </w:rPr>
        <w:t>автомобильными</w:t>
      </w:r>
      <w:r w:rsidR="003013C1">
        <w:rPr>
          <w:rFonts w:ascii="Times New Roman" w:hAnsi="Times New Roman" w:cs="Times New Roman"/>
        </w:rPr>
        <w:t xml:space="preserve"> </w:t>
      </w:r>
      <w:r w:rsidR="00B815DF">
        <w:rPr>
          <w:rFonts w:ascii="Times New Roman" w:hAnsi="Times New Roman" w:cs="Times New Roman"/>
        </w:rPr>
        <w:t>передвижными ремонтными мастерскими</w:t>
      </w:r>
      <w:r w:rsidRPr="0018523F">
        <w:rPr>
          <w:rFonts w:ascii="Times New Roman" w:hAnsi="Times New Roman" w:cs="Times New Roman"/>
        </w:rPr>
        <w:t xml:space="preserve"> </w:t>
      </w:r>
      <w:r w:rsidR="00B815DF">
        <w:rPr>
          <w:rFonts w:ascii="Times New Roman" w:hAnsi="Times New Roman" w:cs="Times New Roman"/>
        </w:rPr>
        <w:t>(далее – ПАРМ</w:t>
      </w:r>
      <w:r w:rsidR="009E64F3">
        <w:rPr>
          <w:rFonts w:ascii="Times New Roman" w:hAnsi="Times New Roman" w:cs="Times New Roman"/>
        </w:rPr>
        <w:t xml:space="preserve">) </w:t>
      </w:r>
      <w:r w:rsidRPr="0018523F">
        <w:rPr>
          <w:rFonts w:ascii="Times New Roman" w:hAnsi="Times New Roman" w:cs="Times New Roman"/>
        </w:rPr>
        <w:t xml:space="preserve">допускаются лица не моложе 18 лет, имеющие соответствующее удостоверение </w:t>
      </w:r>
      <w:r w:rsidR="006D0E19">
        <w:rPr>
          <w:rFonts w:ascii="Times New Roman" w:hAnsi="Times New Roman" w:cs="Times New Roman"/>
        </w:rPr>
        <w:t xml:space="preserve">машиниста манипулятора и слесаря по ремонту автомобилей (слесарь по ремонту </w:t>
      </w:r>
      <w:proofErr w:type="spellStart"/>
      <w:r w:rsidR="006D0E19">
        <w:rPr>
          <w:rFonts w:ascii="Times New Roman" w:hAnsi="Times New Roman" w:cs="Times New Roman"/>
        </w:rPr>
        <w:t>ДСМиТ</w:t>
      </w:r>
      <w:proofErr w:type="spellEnd"/>
      <w:r w:rsidR="006D0E19">
        <w:rPr>
          <w:rFonts w:ascii="Times New Roman" w:hAnsi="Times New Roman" w:cs="Times New Roman"/>
        </w:rPr>
        <w:t>) с соответствующими разрядами</w:t>
      </w:r>
      <w:r w:rsidRPr="0018523F">
        <w:rPr>
          <w:rFonts w:ascii="Times New Roman" w:hAnsi="Times New Roman" w:cs="Times New Roman"/>
        </w:rPr>
        <w:t>, прошедшие:</w:t>
      </w:r>
    </w:p>
    <w:p w14:paraId="3D836745" w14:textId="77777777" w:rsidR="0018523F" w:rsidRPr="00B815DF" w:rsidRDefault="0018523F" w:rsidP="00713BB3">
      <w:pPr>
        <w:pStyle w:val="af0"/>
        <w:numPr>
          <w:ilvl w:val="0"/>
          <w:numId w:val="4"/>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 xml:space="preserve">вводный инструктаж; </w:t>
      </w:r>
      <w:bookmarkStart w:id="0" w:name="_GoBack"/>
      <w:bookmarkEnd w:id="0"/>
    </w:p>
    <w:p w14:paraId="751D98E8" w14:textId="77777777" w:rsidR="0018523F" w:rsidRPr="00B815DF" w:rsidRDefault="0018523F" w:rsidP="00713BB3">
      <w:pPr>
        <w:pStyle w:val="af0"/>
        <w:numPr>
          <w:ilvl w:val="0"/>
          <w:numId w:val="4"/>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 xml:space="preserve">первичный инструктаж на рабочем месте по охране труда; </w:t>
      </w:r>
    </w:p>
    <w:p w14:paraId="0B7FEA21" w14:textId="77777777" w:rsidR="0018523F" w:rsidRPr="00B815DF" w:rsidRDefault="0018523F" w:rsidP="00713BB3">
      <w:pPr>
        <w:pStyle w:val="af0"/>
        <w:numPr>
          <w:ilvl w:val="0"/>
          <w:numId w:val="4"/>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обучение и проверку знаний безопасным методам и приемам труда;</w:t>
      </w:r>
    </w:p>
    <w:p w14:paraId="4545B28E" w14:textId="77777777" w:rsidR="0018523F" w:rsidRPr="00B815DF" w:rsidRDefault="0018523F" w:rsidP="00713BB3">
      <w:pPr>
        <w:pStyle w:val="af0"/>
        <w:numPr>
          <w:ilvl w:val="0"/>
          <w:numId w:val="4"/>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 xml:space="preserve">стажировку на рабочем месте (при необходимости); </w:t>
      </w:r>
    </w:p>
    <w:p w14:paraId="1DDFBEC4" w14:textId="77777777" w:rsidR="0018523F" w:rsidRPr="00B815DF" w:rsidRDefault="0018523F" w:rsidP="00713BB3">
      <w:pPr>
        <w:pStyle w:val="af0"/>
        <w:numPr>
          <w:ilvl w:val="0"/>
          <w:numId w:val="4"/>
        </w:numPr>
        <w:tabs>
          <w:tab w:val="left" w:pos="567"/>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предварительный (периодический) медицинский осмотр.</w:t>
      </w:r>
    </w:p>
    <w:p w14:paraId="2BA61C21" w14:textId="77777777" w:rsidR="0018523F" w:rsidRPr="00B815DF" w:rsidRDefault="00B815DF" w:rsidP="00DB5A70">
      <w:pPr>
        <w:pStyle w:val="af0"/>
        <w:numPr>
          <w:ilvl w:val="1"/>
          <w:numId w:val="1"/>
        </w:numPr>
        <w:spacing w:line="276" w:lineRule="auto"/>
        <w:ind w:left="0" w:firstLine="567"/>
        <w:jc w:val="both"/>
        <w:rPr>
          <w:rFonts w:ascii="Times New Roman" w:hAnsi="Times New Roman" w:cs="Times New Roman"/>
        </w:rPr>
      </w:pPr>
      <w:r>
        <w:rPr>
          <w:rFonts w:ascii="Times New Roman" w:hAnsi="Times New Roman" w:cs="Times New Roman"/>
        </w:rPr>
        <w:t>Водитель ПАРМ,</w:t>
      </w:r>
      <w:r w:rsidR="0018523F" w:rsidRPr="00B815DF">
        <w:rPr>
          <w:rFonts w:ascii="Times New Roman" w:hAnsi="Times New Roman" w:cs="Times New Roman"/>
        </w:rPr>
        <w:t xml:space="preserve"> обязан:</w:t>
      </w:r>
    </w:p>
    <w:p w14:paraId="1E91D6F0"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соблюдать требования настоящей инструкции по охране труда;</w:t>
      </w:r>
    </w:p>
    <w:p w14:paraId="5BEF6A76"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уметь пользоваться средствами пожаротушения;</w:t>
      </w:r>
    </w:p>
    <w:p w14:paraId="0AD41054"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знать и уметь проводить первую (доврачебную) медицинскую помощь пострадавшим;</w:t>
      </w:r>
    </w:p>
    <w:p w14:paraId="048329BB"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соблюдать правила внутреннего трудового распорядка, утвержденного АО «Алмазы Анабара»;</w:t>
      </w:r>
    </w:p>
    <w:p w14:paraId="36E49BCA"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проходить ежеквартально повторный инструктаж по охране труда, пожарной безопасности;</w:t>
      </w:r>
    </w:p>
    <w:p w14:paraId="7B395857"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проходить предварительный (периодический) медицинский осмотр;</w:t>
      </w:r>
    </w:p>
    <w:p w14:paraId="61FEF824"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проходить ежегодную проверку знаний требований охраны труда;</w:t>
      </w:r>
    </w:p>
    <w:p w14:paraId="0D8264B5"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проходить стажировку на рабочем месте при необходимости;</w:t>
      </w:r>
    </w:p>
    <w:p w14:paraId="5E5E2F3F"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выполнять только ту работу, которая выдана наряд-заданием;</w:t>
      </w:r>
    </w:p>
    <w:p w14:paraId="5E476644" w14:textId="77777777" w:rsidR="00FC5999"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содержать рабочее место в чистоте и порядке;</w:t>
      </w:r>
    </w:p>
    <w:p w14:paraId="742B2B7F" w14:textId="77777777" w:rsidR="00FC5999" w:rsidRPr="00B815DF" w:rsidRDefault="00FC5999"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не допускать к применению неработоспособные и не соответствующие технологии выполняемых работ грузозахватные приспособления и тару;</w:t>
      </w:r>
    </w:p>
    <w:p w14:paraId="37309D73"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правильно применять средства индивидуальной и коллективной защиты, выдаваемым согласно нормам бесплатной выдачи спецодежды, спецобуви и др. СИЗ;</w:t>
      </w:r>
    </w:p>
    <w:p w14:paraId="5F15176C"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выполнять требования запрещающих, предупреждающих, указательных и предписывающих знаков безопасности;</w:t>
      </w:r>
    </w:p>
    <w:p w14:paraId="4730717C" w14:textId="77777777" w:rsid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hAnsi="Times New Roman" w:cs="Times New Roman"/>
        </w:rPr>
        <w:t>при обнаружении нарушений требований охраны труда, промышленной и пожарной безопасности или любых отклонений от технологии работ, угрожающих жизни и здоровью работников поставить в известность вышестоящее рук</w:t>
      </w:r>
      <w:r w:rsidR="00B815DF">
        <w:rPr>
          <w:rFonts w:ascii="Times New Roman" w:hAnsi="Times New Roman" w:cs="Times New Roman"/>
        </w:rPr>
        <w:t>оводство;</w:t>
      </w:r>
    </w:p>
    <w:p w14:paraId="287E876D" w14:textId="77777777" w:rsidR="0018523F" w:rsidRPr="00B815DF" w:rsidRDefault="0018523F" w:rsidP="00713BB3">
      <w:pPr>
        <w:pStyle w:val="af0"/>
        <w:numPr>
          <w:ilvl w:val="0"/>
          <w:numId w:val="5"/>
        </w:numPr>
        <w:tabs>
          <w:tab w:val="left" w:pos="993"/>
        </w:tabs>
        <w:spacing w:line="276" w:lineRule="auto"/>
        <w:ind w:left="0" w:firstLine="567"/>
        <w:jc w:val="both"/>
        <w:rPr>
          <w:rFonts w:ascii="Times New Roman" w:hAnsi="Times New Roman" w:cs="Times New Roman"/>
        </w:rPr>
      </w:pPr>
      <w:r w:rsidRPr="00B815DF">
        <w:rPr>
          <w:rFonts w:ascii="Times New Roman" w:eastAsia="Times New Roman" w:hAnsi="Times New Roman" w:cs="Times New Roman"/>
        </w:rPr>
        <w:t>постоянно заботиться о личной безопасности и рядом работающих, знать все сигналы, предупреждающие об опасности, уметь их применять.</w:t>
      </w:r>
    </w:p>
    <w:p w14:paraId="191E3139" w14:textId="77777777" w:rsidR="0018523F" w:rsidRPr="0018523F" w:rsidRDefault="00B815DF" w:rsidP="00713BB3">
      <w:pPr>
        <w:numPr>
          <w:ilvl w:val="1"/>
          <w:numId w:val="2"/>
        </w:numPr>
        <w:spacing w:line="276" w:lineRule="auto"/>
        <w:ind w:left="0" w:firstLine="567"/>
        <w:jc w:val="both"/>
        <w:rPr>
          <w:rFonts w:ascii="Times New Roman" w:hAnsi="Times New Roman" w:cs="Times New Roman"/>
        </w:rPr>
      </w:pPr>
      <w:r>
        <w:rPr>
          <w:rFonts w:ascii="Times New Roman" w:hAnsi="Times New Roman" w:cs="Times New Roman"/>
        </w:rPr>
        <w:t>Водитель ПАРМ,</w:t>
      </w:r>
      <w:r w:rsidR="0018523F" w:rsidRPr="0018523F">
        <w:rPr>
          <w:rFonts w:ascii="Times New Roman" w:hAnsi="Times New Roman" w:cs="Times New Roman"/>
        </w:rPr>
        <w:t xml:space="preserve"> должен быть обеспечен спецодеждой, специальной обувью и </w:t>
      </w:r>
      <w:r w:rsidR="0018523F" w:rsidRPr="0018523F">
        <w:rPr>
          <w:rFonts w:ascii="Times New Roman" w:hAnsi="Times New Roman" w:cs="Times New Roman"/>
        </w:rPr>
        <w:lastRenderedPageBreak/>
        <w:t>другими средствами индивидуальной защиты в соответствии с нормами бесплатной выдачи специальной одежды, специальной обуви и других средств индивидуальной защиты.</w:t>
      </w:r>
    </w:p>
    <w:p w14:paraId="36531C44" w14:textId="77777777" w:rsidR="0018523F" w:rsidRPr="0018523F" w:rsidRDefault="00B815DF" w:rsidP="00713BB3">
      <w:pPr>
        <w:numPr>
          <w:ilvl w:val="1"/>
          <w:numId w:val="2"/>
        </w:numPr>
        <w:spacing w:line="276" w:lineRule="auto"/>
        <w:ind w:left="0" w:firstLine="567"/>
        <w:jc w:val="both"/>
        <w:rPr>
          <w:rFonts w:ascii="Times New Roman" w:hAnsi="Times New Roman" w:cs="Times New Roman"/>
        </w:rPr>
      </w:pPr>
      <w:r>
        <w:rPr>
          <w:rFonts w:ascii="Times New Roman" w:hAnsi="Times New Roman" w:cs="Times New Roman"/>
        </w:rPr>
        <w:t>Водитель ПАРМ</w:t>
      </w:r>
      <w:r w:rsidR="0022729C">
        <w:rPr>
          <w:rFonts w:ascii="Times New Roman" w:hAnsi="Times New Roman" w:cs="Times New Roman"/>
        </w:rPr>
        <w:t>,</w:t>
      </w:r>
      <w:r w:rsidR="003013C1" w:rsidRPr="0018523F">
        <w:rPr>
          <w:rFonts w:ascii="Times New Roman" w:hAnsi="Times New Roman" w:cs="Times New Roman"/>
        </w:rPr>
        <w:t xml:space="preserve"> </w:t>
      </w:r>
      <w:r w:rsidR="0018523F" w:rsidRPr="0018523F">
        <w:rPr>
          <w:rFonts w:ascii="Times New Roman" w:hAnsi="Times New Roman" w:cs="Times New Roman"/>
        </w:rPr>
        <w:t>должен соблюдать правила пожарной безопасности, уметь пользоваться средствами пожаротушения. Курение в помещениях, предназначенных для стоянки транспортных средств, а также на стоянках под навесом или на площадках запрещается, разрешается только в местах, специально отведенных для курения, обозначенных знаком «Место курения».</w:t>
      </w:r>
    </w:p>
    <w:p w14:paraId="2D703E43" w14:textId="77777777" w:rsidR="0018523F" w:rsidRPr="0018523F" w:rsidRDefault="00B815DF" w:rsidP="00713BB3">
      <w:pPr>
        <w:numPr>
          <w:ilvl w:val="1"/>
          <w:numId w:val="2"/>
        </w:numPr>
        <w:spacing w:line="276" w:lineRule="auto"/>
        <w:ind w:left="0" w:firstLine="567"/>
        <w:jc w:val="both"/>
        <w:rPr>
          <w:rFonts w:ascii="Times New Roman" w:hAnsi="Times New Roman" w:cs="Times New Roman"/>
        </w:rPr>
      </w:pPr>
      <w:r>
        <w:rPr>
          <w:rFonts w:ascii="Times New Roman" w:hAnsi="Times New Roman" w:cs="Times New Roman"/>
        </w:rPr>
        <w:t>Водитель ПАРМ</w:t>
      </w:r>
      <w:r w:rsidR="003013C1">
        <w:rPr>
          <w:rFonts w:ascii="Times New Roman" w:hAnsi="Times New Roman" w:cs="Times New Roman"/>
        </w:rPr>
        <w:t>,</w:t>
      </w:r>
      <w:r w:rsidR="0022729C">
        <w:rPr>
          <w:rFonts w:ascii="Times New Roman" w:hAnsi="Times New Roman" w:cs="Times New Roman"/>
        </w:rPr>
        <w:t xml:space="preserve"> </w:t>
      </w:r>
      <w:r w:rsidR="0018523F" w:rsidRPr="0018523F">
        <w:rPr>
          <w:rFonts w:ascii="Times New Roman" w:hAnsi="Times New Roman" w:cs="Times New Roman"/>
        </w:rPr>
        <w:t>во время работы не должен ос</w:t>
      </w:r>
      <w:r w:rsidR="002115C3">
        <w:rPr>
          <w:rFonts w:ascii="Times New Roman" w:hAnsi="Times New Roman" w:cs="Times New Roman"/>
        </w:rPr>
        <w:t>тавлять работающим автотранспорт</w:t>
      </w:r>
      <w:r w:rsidR="0018523F" w:rsidRPr="0018523F">
        <w:rPr>
          <w:rFonts w:ascii="Times New Roman" w:hAnsi="Times New Roman" w:cs="Times New Roman"/>
        </w:rPr>
        <w:t xml:space="preserve"> без наблюдения.</w:t>
      </w:r>
      <w:r w:rsidR="009E64F3">
        <w:rPr>
          <w:rFonts w:ascii="Times New Roman" w:hAnsi="Times New Roman" w:cs="Times New Roman"/>
        </w:rPr>
        <w:t xml:space="preserve"> </w:t>
      </w:r>
    </w:p>
    <w:p w14:paraId="461156D9" w14:textId="77777777" w:rsidR="0018523F" w:rsidRPr="0018523F" w:rsidRDefault="0018523F" w:rsidP="00713BB3">
      <w:pPr>
        <w:numPr>
          <w:ilvl w:val="1"/>
          <w:numId w:val="2"/>
        </w:numPr>
        <w:spacing w:line="276" w:lineRule="auto"/>
        <w:ind w:left="0" w:firstLine="567"/>
        <w:jc w:val="both"/>
        <w:rPr>
          <w:rFonts w:ascii="Times New Roman" w:hAnsi="Times New Roman" w:cs="Times New Roman"/>
        </w:rPr>
      </w:pPr>
      <w:r w:rsidRPr="0018523F">
        <w:rPr>
          <w:rFonts w:ascii="Times New Roman" w:hAnsi="Times New Roman" w:cs="Times New Roman"/>
        </w:rPr>
        <w:t xml:space="preserve">О неисправностях оборудования, приспособлений и инструмента, а также средств индивидуальной защиты и других нарушениях требований безопасности </w:t>
      </w:r>
      <w:r w:rsidR="00B815DF">
        <w:rPr>
          <w:rFonts w:ascii="Times New Roman" w:hAnsi="Times New Roman" w:cs="Times New Roman"/>
        </w:rPr>
        <w:t>водитель ПАРМ</w:t>
      </w:r>
      <w:r w:rsidR="003013C1">
        <w:rPr>
          <w:rFonts w:ascii="Times New Roman" w:hAnsi="Times New Roman" w:cs="Times New Roman"/>
        </w:rPr>
        <w:t xml:space="preserve">, </w:t>
      </w:r>
      <w:r w:rsidRPr="0018523F">
        <w:rPr>
          <w:rFonts w:ascii="Times New Roman" w:hAnsi="Times New Roman" w:cs="Times New Roman"/>
        </w:rPr>
        <w:t>должен немедленно сообщить своему непосредственному руководителю и не приступать к работе до их устранения.</w:t>
      </w:r>
    </w:p>
    <w:p w14:paraId="223D99C0" w14:textId="77777777" w:rsidR="002115C3" w:rsidRDefault="0018523F" w:rsidP="00713BB3">
      <w:pPr>
        <w:numPr>
          <w:ilvl w:val="1"/>
          <w:numId w:val="2"/>
        </w:numPr>
        <w:spacing w:line="276" w:lineRule="auto"/>
        <w:ind w:left="0" w:firstLine="567"/>
        <w:jc w:val="both"/>
        <w:rPr>
          <w:rFonts w:ascii="Times New Roman" w:hAnsi="Times New Roman" w:cs="Times New Roman"/>
        </w:rPr>
      </w:pPr>
      <w:r w:rsidRPr="0018523F">
        <w:rPr>
          <w:rFonts w:ascii="Times New Roman" w:hAnsi="Times New Roman" w:cs="Times New Roman"/>
        </w:rPr>
        <w:t>В случаях травмирования или недомогания необходимо прекратить работу, известить об этом руководителя работ и обратиться в медпункт.</w:t>
      </w:r>
    </w:p>
    <w:p w14:paraId="30402934" w14:textId="77777777" w:rsidR="00603874" w:rsidRDefault="0022729C" w:rsidP="00713BB3">
      <w:pPr>
        <w:numPr>
          <w:ilvl w:val="1"/>
          <w:numId w:val="2"/>
        </w:numPr>
        <w:tabs>
          <w:tab w:val="left" w:pos="1134"/>
        </w:tabs>
        <w:spacing w:line="276" w:lineRule="auto"/>
        <w:ind w:left="0" w:firstLine="567"/>
        <w:jc w:val="both"/>
        <w:rPr>
          <w:rFonts w:ascii="Times New Roman" w:hAnsi="Times New Roman" w:cs="Times New Roman"/>
        </w:rPr>
      </w:pPr>
      <w:r>
        <w:rPr>
          <w:rFonts w:ascii="Times New Roman" w:hAnsi="Times New Roman" w:cs="Times New Roman"/>
        </w:rPr>
        <w:t>Водитель ПАРМ</w:t>
      </w:r>
      <w:r w:rsidR="003013C1">
        <w:rPr>
          <w:rFonts w:ascii="Times New Roman" w:hAnsi="Times New Roman" w:cs="Times New Roman"/>
        </w:rPr>
        <w:t xml:space="preserve">, </w:t>
      </w:r>
      <w:r>
        <w:rPr>
          <w:rFonts w:ascii="Times New Roman" w:hAnsi="Times New Roman" w:cs="Times New Roman"/>
        </w:rPr>
        <w:t>обязан</w:t>
      </w:r>
      <w:r w:rsidR="00652C7D" w:rsidRPr="002115C3">
        <w:rPr>
          <w:rFonts w:ascii="Times New Roman" w:hAnsi="Times New Roman" w:cs="Times New Roman"/>
        </w:rPr>
        <w:t xml:space="preserve"> соблюдать требования настоящей инструкции, а также требования инструкций заводов-изготовителей по эксп</w:t>
      </w:r>
      <w:r>
        <w:rPr>
          <w:rFonts w:ascii="Times New Roman" w:hAnsi="Times New Roman" w:cs="Times New Roman"/>
        </w:rPr>
        <w:t>луатации управляемых ими</w:t>
      </w:r>
      <w:r w:rsidR="003013C1">
        <w:rPr>
          <w:rFonts w:ascii="Times New Roman" w:hAnsi="Times New Roman" w:cs="Times New Roman"/>
        </w:rPr>
        <w:t xml:space="preserve"> </w:t>
      </w:r>
      <w:r w:rsidR="00652C7D" w:rsidRPr="002115C3">
        <w:rPr>
          <w:rFonts w:ascii="Times New Roman" w:hAnsi="Times New Roman" w:cs="Times New Roman"/>
        </w:rPr>
        <w:t>манипуляторов для обеспечения защиты от воздействия опасных и вредных производственных факторов</w:t>
      </w:r>
      <w:r>
        <w:rPr>
          <w:rFonts w:ascii="Times New Roman" w:hAnsi="Times New Roman" w:cs="Times New Roman"/>
        </w:rPr>
        <w:t>.</w:t>
      </w:r>
    </w:p>
    <w:p w14:paraId="28796A30" w14:textId="77777777" w:rsidR="0022729C" w:rsidRPr="006D0E19" w:rsidRDefault="0022729C" w:rsidP="00713BB3">
      <w:pPr>
        <w:numPr>
          <w:ilvl w:val="1"/>
          <w:numId w:val="2"/>
        </w:numPr>
        <w:tabs>
          <w:tab w:val="left" w:pos="1134"/>
        </w:tabs>
        <w:spacing w:line="276" w:lineRule="auto"/>
        <w:ind w:left="0" w:firstLine="567"/>
        <w:jc w:val="both"/>
        <w:rPr>
          <w:rFonts w:ascii="Times New Roman" w:hAnsi="Times New Roman" w:cs="Times New Roman"/>
        </w:rPr>
      </w:pPr>
      <w:r>
        <w:rPr>
          <w:rFonts w:ascii="Times New Roman" w:hAnsi="Times New Roman" w:cs="Times New Roman"/>
        </w:rPr>
        <w:t xml:space="preserve">Работник </w:t>
      </w:r>
      <w:r w:rsidRPr="0022729C">
        <w:rPr>
          <w:rFonts w:ascii="Times New Roman" w:hAnsi="Times New Roman" w:cs="Times New Roman"/>
          <w:bCs/>
        </w:rPr>
        <w:t>должен знать, что наиболее опасными и вредными производственными факторами, действующими на него в процессе работы, являются:</w:t>
      </w:r>
    </w:p>
    <w:p w14:paraId="54EB730D"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 xml:space="preserve">пасность падения из-за потери равновесия, в том числе при спотыкании на неровной или скользкой поверхности, а также при </w:t>
      </w:r>
      <w:proofErr w:type="spellStart"/>
      <w:r w:rsidRPr="0022729C">
        <w:rPr>
          <w:rFonts w:ascii="Times New Roman" w:hAnsi="Times New Roman" w:cs="Times New Roman"/>
        </w:rPr>
        <w:t>подскальзывании</w:t>
      </w:r>
      <w:proofErr w:type="spellEnd"/>
      <w:r w:rsidRPr="0022729C">
        <w:rPr>
          <w:rFonts w:ascii="Times New Roman" w:hAnsi="Times New Roman" w:cs="Times New Roman"/>
        </w:rPr>
        <w:t xml:space="preserve"> во время передвижения по скользким или мокрым поверхностям</w:t>
      </w:r>
      <w:r>
        <w:rPr>
          <w:rFonts w:ascii="Times New Roman" w:hAnsi="Times New Roman" w:cs="Times New Roman"/>
        </w:rPr>
        <w:t>;</w:t>
      </w:r>
    </w:p>
    <w:p w14:paraId="67A99BBA"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падения с высоты, в том числе из-за отсутствия или недостаточной высоты ограждения, при подъеме или спуске, при возникновении нештатной ситуации</w:t>
      </w:r>
      <w:r>
        <w:rPr>
          <w:rFonts w:ascii="Times New Roman" w:hAnsi="Times New Roman" w:cs="Times New Roman"/>
        </w:rPr>
        <w:t>;</w:t>
      </w:r>
    </w:p>
    <w:p w14:paraId="70C81EE3"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удара, в том числе вследствие падения</w:t>
      </w:r>
      <w:r>
        <w:rPr>
          <w:rFonts w:ascii="Times New Roman" w:hAnsi="Times New Roman" w:cs="Times New Roman"/>
        </w:rPr>
        <w:t>;</w:t>
      </w:r>
    </w:p>
    <w:p w14:paraId="4855CF05"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 xml:space="preserve">пасность </w:t>
      </w:r>
      <w:proofErr w:type="spellStart"/>
      <w:r w:rsidRPr="0022729C">
        <w:rPr>
          <w:rFonts w:ascii="Times New Roman" w:hAnsi="Times New Roman" w:cs="Times New Roman"/>
        </w:rPr>
        <w:t>натыкания</w:t>
      </w:r>
      <w:proofErr w:type="spellEnd"/>
      <w:r w:rsidRPr="0022729C">
        <w:rPr>
          <w:rFonts w:ascii="Times New Roman" w:hAnsi="Times New Roman" w:cs="Times New Roman"/>
        </w:rPr>
        <w:t xml:space="preserve"> на неподвижную колющую поверхность (острие)</w:t>
      </w:r>
      <w:r>
        <w:rPr>
          <w:rFonts w:ascii="Times New Roman" w:hAnsi="Times New Roman" w:cs="Times New Roman"/>
        </w:rPr>
        <w:t>;</w:t>
      </w:r>
    </w:p>
    <w:p w14:paraId="1EF3C3AB"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воздействия жидкости под давлением при выбросе (прорыве)</w:t>
      </w:r>
      <w:r>
        <w:rPr>
          <w:rFonts w:ascii="Times New Roman" w:hAnsi="Times New Roman" w:cs="Times New Roman"/>
        </w:rPr>
        <w:t>;</w:t>
      </w:r>
    </w:p>
    <w:p w14:paraId="08A62A3A"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раздавливания из-за наезда транспортного средства</w:t>
      </w:r>
      <w:r>
        <w:rPr>
          <w:rFonts w:ascii="Times New Roman" w:hAnsi="Times New Roman" w:cs="Times New Roman"/>
        </w:rPr>
        <w:t>;</w:t>
      </w:r>
    </w:p>
    <w:p w14:paraId="69AEA1E6"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падения груза с высоты</w:t>
      </w:r>
      <w:r>
        <w:rPr>
          <w:rFonts w:ascii="Times New Roman" w:hAnsi="Times New Roman" w:cs="Times New Roman"/>
        </w:rPr>
        <w:t>;</w:t>
      </w:r>
    </w:p>
    <w:p w14:paraId="6B85E28C"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травмирования движущимися частями оборудования</w:t>
      </w:r>
      <w:r>
        <w:rPr>
          <w:rFonts w:ascii="Times New Roman" w:hAnsi="Times New Roman" w:cs="Times New Roman"/>
        </w:rPr>
        <w:t>;</w:t>
      </w:r>
    </w:p>
    <w:p w14:paraId="0A510794"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раздавливания из-за обрушения горной породы</w:t>
      </w:r>
      <w:r>
        <w:rPr>
          <w:rFonts w:ascii="Times New Roman" w:hAnsi="Times New Roman" w:cs="Times New Roman"/>
        </w:rPr>
        <w:t>;</w:t>
      </w:r>
    </w:p>
    <w:p w14:paraId="619C6FD6"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затягивания в подвижные части машин и механизмов</w:t>
      </w:r>
      <w:r>
        <w:rPr>
          <w:rFonts w:ascii="Times New Roman" w:hAnsi="Times New Roman" w:cs="Times New Roman"/>
        </w:rPr>
        <w:t>;</w:t>
      </w:r>
    </w:p>
    <w:p w14:paraId="497B51FD"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r>
        <w:rPr>
          <w:rFonts w:ascii="Times New Roman" w:hAnsi="Times New Roman" w:cs="Times New Roman"/>
        </w:rPr>
        <w:t>;</w:t>
      </w:r>
    </w:p>
    <w:p w14:paraId="1B052A4F"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ожога (ошпаривания) при контакте незащищенных частей тела с поверхностью предметов, имеющих высокую температуру</w:t>
      </w:r>
      <w:r>
        <w:rPr>
          <w:rFonts w:ascii="Times New Roman" w:hAnsi="Times New Roman" w:cs="Times New Roman"/>
        </w:rPr>
        <w:t>;</w:t>
      </w:r>
    </w:p>
    <w:p w14:paraId="3034D28C"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воздействия пониженных температур воздуха</w:t>
      </w:r>
      <w:r>
        <w:rPr>
          <w:rFonts w:ascii="Times New Roman" w:hAnsi="Times New Roman" w:cs="Times New Roman"/>
        </w:rPr>
        <w:t>;</w:t>
      </w:r>
    </w:p>
    <w:p w14:paraId="757E0106"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пасности от материалов и веществ</w:t>
      </w:r>
      <w:r>
        <w:rPr>
          <w:rFonts w:ascii="Times New Roman" w:hAnsi="Times New Roman" w:cs="Times New Roman"/>
        </w:rPr>
        <w:t>;</w:t>
      </w:r>
    </w:p>
    <w:p w14:paraId="7DFA3DE9"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от вдыхания паров вредных жидкостей, газов, пыли, тумана, дыма</w:t>
      </w:r>
      <w:r>
        <w:rPr>
          <w:rFonts w:ascii="Times New Roman" w:hAnsi="Times New Roman" w:cs="Times New Roman"/>
        </w:rPr>
        <w:t>;</w:t>
      </w:r>
    </w:p>
    <w:p w14:paraId="042601DE"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воздействия на кожные покровы смазочных масел</w:t>
      </w:r>
      <w:r>
        <w:rPr>
          <w:rFonts w:ascii="Times New Roman" w:hAnsi="Times New Roman" w:cs="Times New Roman"/>
        </w:rPr>
        <w:t>;</w:t>
      </w:r>
    </w:p>
    <w:p w14:paraId="41225C9E"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воздействия пыли на глаза</w:t>
      </w:r>
      <w:r>
        <w:rPr>
          <w:rFonts w:ascii="Times New Roman" w:hAnsi="Times New Roman" w:cs="Times New Roman"/>
        </w:rPr>
        <w:t>;</w:t>
      </w:r>
    </w:p>
    <w:p w14:paraId="5E47F15D"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пасности от физических перегрузок</w:t>
      </w:r>
      <w:r>
        <w:rPr>
          <w:rFonts w:ascii="Times New Roman" w:hAnsi="Times New Roman" w:cs="Times New Roman"/>
        </w:rPr>
        <w:t>;</w:t>
      </w:r>
    </w:p>
    <w:p w14:paraId="09036012"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повреждения мембранной перепонки уха, связанная с воздействием шума высокой интенсивности и (или) превышающего установленные нормативы</w:t>
      </w:r>
      <w:r>
        <w:rPr>
          <w:rFonts w:ascii="Times New Roman" w:hAnsi="Times New Roman" w:cs="Times New Roman"/>
        </w:rPr>
        <w:t>;</w:t>
      </w:r>
    </w:p>
    <w:p w14:paraId="61893980"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lastRenderedPageBreak/>
        <w:t>о</w:t>
      </w:r>
      <w:r w:rsidRPr="0022729C">
        <w:rPr>
          <w:rFonts w:ascii="Times New Roman" w:hAnsi="Times New Roman" w:cs="Times New Roman"/>
        </w:rPr>
        <w:t>пасность повреждения здоровья, связанная с воздействием локальной вибрации высокой интенсивности и (или) превышающей установленные нормативы при использовании ручных механизмов</w:t>
      </w:r>
      <w:r>
        <w:rPr>
          <w:rFonts w:ascii="Times New Roman" w:hAnsi="Times New Roman" w:cs="Times New Roman"/>
        </w:rPr>
        <w:t>;</w:t>
      </w:r>
    </w:p>
    <w:p w14:paraId="686FCEB8" w14:textId="77777777" w:rsidR="006D0E19"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повреждения здоровья, связанная с длительным воздействием общей вибрации высокой интенсивности и (или) превышающей установленные нормативы (колебания всего тела, передающееся с рабочего места)</w:t>
      </w:r>
      <w:r>
        <w:rPr>
          <w:rFonts w:ascii="Times New Roman" w:hAnsi="Times New Roman" w:cs="Times New Roman"/>
        </w:rPr>
        <w:t>;</w:t>
      </w:r>
    </w:p>
    <w:p w14:paraId="245A6647" w14:textId="77777777" w:rsidR="006D0E19" w:rsidRPr="00753C32" w:rsidRDefault="006D0E19" w:rsidP="006D0E19">
      <w:pPr>
        <w:pStyle w:val="af0"/>
        <w:numPr>
          <w:ilvl w:val="0"/>
          <w:numId w:val="6"/>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w:t>
      </w:r>
      <w:r w:rsidRPr="0022729C">
        <w:rPr>
          <w:rFonts w:ascii="Times New Roman" w:hAnsi="Times New Roman" w:cs="Times New Roman"/>
        </w:rPr>
        <w:t>пасность недостаточной освещенности в рабочей зоне</w:t>
      </w:r>
      <w:r>
        <w:rPr>
          <w:rFonts w:ascii="Times New Roman" w:hAnsi="Times New Roman" w:cs="Times New Roman"/>
        </w:rPr>
        <w:t>.</w:t>
      </w:r>
    </w:p>
    <w:p w14:paraId="3B1267D1" w14:textId="77777777" w:rsidR="006D0E19" w:rsidRPr="006D0E19" w:rsidRDefault="006D0E19" w:rsidP="006D0E19">
      <w:pPr>
        <w:tabs>
          <w:tab w:val="left" w:pos="1134"/>
        </w:tabs>
        <w:spacing w:line="276" w:lineRule="auto"/>
        <w:ind w:firstLine="567"/>
        <w:jc w:val="both"/>
        <w:rPr>
          <w:rFonts w:ascii="Times New Roman" w:hAnsi="Times New Roman" w:cs="Times New Roman"/>
        </w:rPr>
      </w:pPr>
      <w:r>
        <w:rPr>
          <w:rFonts w:ascii="Times New Roman" w:hAnsi="Times New Roman" w:cs="Times New Roman"/>
          <w:bCs/>
        </w:rPr>
        <w:t xml:space="preserve">Перечень </w:t>
      </w:r>
      <w:r w:rsidRPr="0022729C">
        <w:rPr>
          <w:rFonts w:ascii="Times New Roman" w:hAnsi="Times New Roman" w:cs="Times New Roman"/>
          <w:bCs/>
        </w:rPr>
        <w:t xml:space="preserve">профессиональных рисков указан в реестре идентифицированных опасностей и оцененных профессиональных рисков на </w:t>
      </w:r>
      <w:r>
        <w:rPr>
          <w:rFonts w:ascii="Times New Roman" w:hAnsi="Times New Roman" w:cs="Times New Roman"/>
          <w:bCs/>
        </w:rPr>
        <w:t>рабочем месте водителя ПАРМ.</w:t>
      </w:r>
    </w:p>
    <w:p w14:paraId="4C259557" w14:textId="77777777" w:rsidR="00906744" w:rsidRPr="006D0E19" w:rsidRDefault="00906744" w:rsidP="006D0E19">
      <w:pPr>
        <w:numPr>
          <w:ilvl w:val="1"/>
          <w:numId w:val="2"/>
        </w:numPr>
        <w:tabs>
          <w:tab w:val="left" w:pos="1134"/>
        </w:tabs>
        <w:spacing w:line="276" w:lineRule="auto"/>
        <w:ind w:left="0" w:firstLine="567"/>
        <w:jc w:val="both"/>
        <w:rPr>
          <w:rFonts w:ascii="Times New Roman" w:hAnsi="Times New Roman" w:cs="Times New Roman"/>
        </w:rPr>
      </w:pPr>
      <w:r w:rsidRPr="006D0E19">
        <w:rPr>
          <w:rFonts w:ascii="Times New Roman" w:hAnsi="Times New Roman" w:cs="Times New Roman"/>
        </w:rPr>
        <w:t>Работник должен всегда соблюдать личную осторожность, оценивать возможные риски при выполнении работ, а также во время перерывов и междусменного отдыха.</w:t>
      </w:r>
    </w:p>
    <w:p w14:paraId="58DF1155" w14:textId="77777777" w:rsidR="008B758D" w:rsidRPr="008B758D" w:rsidRDefault="008B758D" w:rsidP="00DB5A70">
      <w:pPr>
        <w:pStyle w:val="21"/>
        <w:shd w:val="clear" w:color="auto" w:fill="auto"/>
        <w:tabs>
          <w:tab w:val="left" w:pos="0"/>
          <w:tab w:val="left" w:pos="567"/>
          <w:tab w:val="left" w:pos="851"/>
          <w:tab w:val="left" w:pos="993"/>
        </w:tabs>
        <w:spacing w:before="0" w:line="276" w:lineRule="auto"/>
        <w:ind w:left="1457" w:firstLine="527"/>
      </w:pPr>
    </w:p>
    <w:p w14:paraId="00A8C4D9" w14:textId="77777777" w:rsidR="00603874" w:rsidRPr="00FB2061" w:rsidRDefault="00FB2061" w:rsidP="00713BB3">
      <w:pPr>
        <w:pStyle w:val="ab"/>
        <w:numPr>
          <w:ilvl w:val="0"/>
          <w:numId w:val="2"/>
        </w:numPr>
        <w:spacing w:line="276" w:lineRule="auto"/>
        <w:jc w:val="center"/>
        <w:rPr>
          <w:rFonts w:ascii="Times New Roman" w:hAnsi="Times New Roman" w:cs="Times New Roman"/>
          <w:b/>
        </w:rPr>
      </w:pPr>
      <w:bookmarkStart w:id="1" w:name="bookmark1"/>
      <w:r w:rsidRPr="00FB2061">
        <w:rPr>
          <w:rFonts w:ascii="Times New Roman" w:hAnsi="Times New Roman" w:cs="Times New Roman"/>
          <w:b/>
        </w:rPr>
        <w:t>ТРЕБОВАНИЯ БЕЗОПАСНОСТИ ПЕРЕД НАЧАЛОМ РАБОТ</w:t>
      </w:r>
      <w:bookmarkEnd w:id="1"/>
    </w:p>
    <w:p w14:paraId="65945993" w14:textId="77777777" w:rsidR="00B37D75" w:rsidRPr="00F325D9" w:rsidRDefault="00B37D75" w:rsidP="00DB5A70">
      <w:pPr>
        <w:pStyle w:val="ab"/>
        <w:spacing w:line="276" w:lineRule="auto"/>
        <w:ind w:firstLine="567"/>
        <w:jc w:val="both"/>
        <w:rPr>
          <w:rFonts w:ascii="Times New Roman" w:hAnsi="Times New Roman" w:cs="Times New Roman"/>
        </w:rPr>
      </w:pPr>
    </w:p>
    <w:p w14:paraId="073D44B5" w14:textId="77777777" w:rsidR="00E83A56" w:rsidRDefault="00E83A56" w:rsidP="00713BB3">
      <w:pPr>
        <w:pStyle w:val="af0"/>
        <w:numPr>
          <w:ilvl w:val="1"/>
          <w:numId w:val="3"/>
        </w:numPr>
        <w:shd w:val="clear" w:color="auto" w:fill="FFFFFF"/>
        <w:spacing w:line="276" w:lineRule="auto"/>
        <w:ind w:left="0" w:right="32" w:firstLine="567"/>
        <w:jc w:val="both"/>
        <w:rPr>
          <w:rFonts w:ascii="Times New Roman" w:hAnsi="Times New Roman" w:cs="Times New Roman"/>
        </w:rPr>
      </w:pPr>
      <w:r>
        <w:rPr>
          <w:rFonts w:ascii="Times New Roman" w:hAnsi="Times New Roman" w:cs="Times New Roman"/>
        </w:rPr>
        <w:t xml:space="preserve">Осмотреть </w:t>
      </w:r>
      <w:r w:rsidRPr="00E83A56">
        <w:rPr>
          <w:rFonts w:ascii="Times New Roman" w:hAnsi="Times New Roman" w:cs="Times New Roman"/>
        </w:rPr>
        <w:t>спецодежду и средства индивидуальной защиты, убедиться в их исправности, наличия комплектности и соответствия требованиям безопасности при производстве работ. Надеть исправную спецодежду, застегнуть на все пуговицы (молнии), волосы убрать под головной убор (подшлемник). Надеть каску, сигнальный жилет, перчатки, рукавицы, защитные очки. Одежду необходимо заправить так, чтобы не было свисающих концов или развевающих частей, которые могут быть захвачены движущимися (вращающимися) частями механизмов. Засучивать рукава </w:t>
      </w:r>
      <w:r w:rsidRPr="00E83A56">
        <w:rPr>
          <w:rFonts w:ascii="Times New Roman" w:hAnsi="Times New Roman" w:cs="Times New Roman"/>
          <w:bCs/>
        </w:rPr>
        <w:t>спецодежды</w:t>
      </w:r>
      <w:r w:rsidRPr="00E83A56">
        <w:rPr>
          <w:rFonts w:ascii="Times New Roman" w:hAnsi="Times New Roman" w:cs="Times New Roman"/>
        </w:rPr>
        <w:t> и подворачивать голенища сапог запрещается.</w:t>
      </w:r>
    </w:p>
    <w:p w14:paraId="54818CB3" w14:textId="77777777" w:rsidR="002115C3" w:rsidRPr="002115C3" w:rsidRDefault="002115C3" w:rsidP="00713BB3">
      <w:pPr>
        <w:pStyle w:val="af0"/>
        <w:numPr>
          <w:ilvl w:val="1"/>
          <w:numId w:val="3"/>
        </w:numPr>
        <w:shd w:val="clear" w:color="auto" w:fill="FFFFFF"/>
        <w:spacing w:line="276" w:lineRule="auto"/>
        <w:ind w:left="0" w:right="32" w:firstLine="567"/>
        <w:jc w:val="both"/>
        <w:rPr>
          <w:rFonts w:ascii="Times New Roman" w:hAnsi="Times New Roman" w:cs="Times New Roman"/>
        </w:rPr>
      </w:pPr>
      <w:r w:rsidRPr="002115C3">
        <w:rPr>
          <w:rFonts w:ascii="Times New Roman" w:hAnsi="Times New Roman" w:cs="Times New Roman"/>
        </w:rPr>
        <w:t>Получить у диспетчера путевой лист, при получении расписаться в журнале выдачи путевых листов.</w:t>
      </w:r>
    </w:p>
    <w:p w14:paraId="08FF8AAB" w14:textId="77777777" w:rsidR="002115C3" w:rsidRPr="002115C3" w:rsidRDefault="002115C3" w:rsidP="00713BB3">
      <w:pPr>
        <w:numPr>
          <w:ilvl w:val="1"/>
          <w:numId w:val="3"/>
        </w:numPr>
        <w:spacing w:line="276" w:lineRule="auto"/>
        <w:ind w:left="0" w:right="32" w:firstLine="567"/>
        <w:jc w:val="both"/>
        <w:rPr>
          <w:rFonts w:ascii="Times New Roman" w:hAnsi="Times New Roman" w:cs="Times New Roman"/>
        </w:rPr>
      </w:pPr>
      <w:r w:rsidRPr="008C02DE">
        <w:rPr>
          <w:rFonts w:ascii="Times New Roman" w:hAnsi="Times New Roman" w:cs="Times New Roman"/>
        </w:rPr>
        <w:t>Перед начало</w:t>
      </w:r>
      <w:r w:rsidR="009831B9">
        <w:rPr>
          <w:rFonts w:ascii="Times New Roman" w:hAnsi="Times New Roman" w:cs="Times New Roman"/>
        </w:rPr>
        <w:t xml:space="preserve">м работы </w:t>
      </w:r>
      <w:r w:rsidR="00B815DF">
        <w:rPr>
          <w:rFonts w:ascii="Times New Roman" w:eastAsia="Times New Roman" w:hAnsi="Times New Roman" w:cs="Times New Roman"/>
          <w:shd w:val="clear" w:color="auto" w:fill="FFFFFF"/>
        </w:rPr>
        <w:t>водитель ПАРМ</w:t>
      </w:r>
      <w:r w:rsidR="003013C1">
        <w:rPr>
          <w:rFonts w:ascii="Times New Roman" w:hAnsi="Times New Roman" w:cs="Times New Roman"/>
        </w:rPr>
        <w:t xml:space="preserve">, </w:t>
      </w:r>
      <w:r w:rsidRPr="008C02DE">
        <w:rPr>
          <w:rFonts w:ascii="Times New Roman" w:hAnsi="Times New Roman" w:cs="Times New Roman"/>
        </w:rPr>
        <w:t xml:space="preserve">обязан получить наряд у руководителя работ под роспись в книге нарядов, пройти предрейсовый медицинский осмотр о допуске к работе, </w:t>
      </w:r>
      <w:r>
        <w:rPr>
          <w:rFonts w:ascii="Times New Roman" w:hAnsi="Times New Roman" w:cs="Times New Roman"/>
        </w:rPr>
        <w:t xml:space="preserve">с внесением в путевой лист отметки медицинского работника, </w:t>
      </w:r>
      <w:r w:rsidRPr="008C02DE">
        <w:rPr>
          <w:rFonts w:ascii="Times New Roman" w:hAnsi="Times New Roman" w:cs="Times New Roman"/>
        </w:rPr>
        <w:t xml:space="preserve">пройти предрейсовый технический контроль автотранспорта у механика, </w:t>
      </w:r>
      <w:r w:rsidRPr="005023B7">
        <w:rPr>
          <w:rFonts w:ascii="Times New Roman" w:hAnsi="Times New Roman" w:cs="Times New Roman"/>
        </w:rPr>
        <w:t>ознакомиться со схемой передвижений и маршрутов.</w:t>
      </w:r>
    </w:p>
    <w:p w14:paraId="4E777B37" w14:textId="77777777" w:rsidR="00603874" w:rsidRPr="00F325D9" w:rsidRDefault="00652C7D" w:rsidP="00713BB3">
      <w:pPr>
        <w:pStyle w:val="ab"/>
        <w:numPr>
          <w:ilvl w:val="1"/>
          <w:numId w:val="3"/>
        </w:numPr>
        <w:spacing w:line="276" w:lineRule="auto"/>
        <w:ind w:left="0" w:firstLine="567"/>
        <w:jc w:val="both"/>
        <w:rPr>
          <w:rFonts w:ascii="Times New Roman" w:hAnsi="Times New Roman" w:cs="Times New Roman"/>
        </w:rPr>
      </w:pPr>
      <w:r w:rsidRPr="00F325D9">
        <w:rPr>
          <w:rFonts w:ascii="Times New Roman" w:hAnsi="Times New Roman" w:cs="Times New Roman"/>
        </w:rPr>
        <w:t>Прежде чем</w:t>
      </w:r>
      <w:r w:rsidR="0005476C">
        <w:rPr>
          <w:rFonts w:ascii="Times New Roman" w:hAnsi="Times New Roman" w:cs="Times New Roman"/>
        </w:rPr>
        <w:t xml:space="preserve"> приступить к работе, </w:t>
      </w:r>
      <w:r w:rsidR="0024798B">
        <w:rPr>
          <w:rFonts w:ascii="Times New Roman" w:hAnsi="Times New Roman" w:cs="Times New Roman"/>
        </w:rPr>
        <w:t>водитель</w:t>
      </w:r>
      <w:r w:rsidRPr="00F325D9">
        <w:rPr>
          <w:rFonts w:ascii="Times New Roman" w:hAnsi="Times New Roman" w:cs="Times New Roman"/>
        </w:rPr>
        <w:t xml:space="preserve"> должен убедиться в исправности всех механизмов, металлоко</w:t>
      </w:r>
      <w:r w:rsidR="003013C1">
        <w:rPr>
          <w:rFonts w:ascii="Times New Roman" w:hAnsi="Times New Roman" w:cs="Times New Roman"/>
        </w:rPr>
        <w:t xml:space="preserve">нструкций и других частей </w:t>
      </w:r>
      <w:r w:rsidR="00E83A56">
        <w:rPr>
          <w:rFonts w:ascii="Times New Roman" w:hAnsi="Times New Roman" w:cs="Times New Roman"/>
        </w:rPr>
        <w:t>автотранспорта</w:t>
      </w:r>
      <w:r w:rsidRPr="00F325D9">
        <w:rPr>
          <w:rFonts w:ascii="Times New Roman" w:hAnsi="Times New Roman" w:cs="Times New Roman"/>
        </w:rPr>
        <w:t>.</w:t>
      </w:r>
    </w:p>
    <w:p w14:paraId="58BED68E" w14:textId="77777777" w:rsidR="00603874" w:rsidRPr="00F325D9" w:rsidRDefault="00652C7D" w:rsidP="00DB5A70">
      <w:pPr>
        <w:pStyle w:val="ab"/>
        <w:tabs>
          <w:tab w:val="left" w:pos="0"/>
        </w:tabs>
        <w:spacing w:line="276" w:lineRule="auto"/>
        <w:ind w:firstLine="567"/>
        <w:jc w:val="both"/>
        <w:rPr>
          <w:rFonts w:ascii="Times New Roman" w:hAnsi="Times New Roman" w:cs="Times New Roman"/>
        </w:rPr>
      </w:pPr>
      <w:r w:rsidRPr="00F325D9">
        <w:rPr>
          <w:rFonts w:ascii="Times New Roman" w:hAnsi="Times New Roman" w:cs="Times New Roman"/>
        </w:rPr>
        <w:t>При этом он должен:</w:t>
      </w:r>
    </w:p>
    <w:p w14:paraId="2C39DCCE" w14:textId="77777777" w:rsidR="00603874" w:rsidRPr="00F325D9" w:rsidRDefault="00E83A56" w:rsidP="00713BB3">
      <w:pPr>
        <w:pStyle w:val="ab"/>
        <w:numPr>
          <w:ilvl w:val="0"/>
          <w:numId w:val="10"/>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осмотреть механизмы</w:t>
      </w:r>
      <w:r w:rsidR="003013C1">
        <w:rPr>
          <w:rFonts w:ascii="Times New Roman" w:hAnsi="Times New Roman" w:cs="Times New Roman"/>
        </w:rPr>
        <w:t xml:space="preserve"> </w:t>
      </w:r>
      <w:r w:rsidR="00652C7D" w:rsidRPr="00F325D9">
        <w:rPr>
          <w:rFonts w:ascii="Times New Roman" w:hAnsi="Times New Roman" w:cs="Times New Roman"/>
        </w:rPr>
        <w:t>манипулятора, их крепление и тормоза, а также ходовую часть, тяговые и буферные устройства;</w:t>
      </w:r>
    </w:p>
    <w:p w14:paraId="42D88ECC"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проверить наличие и исправность ограждений механизмов;</w:t>
      </w:r>
    </w:p>
    <w:p w14:paraId="08EAF849"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проверить смазку передач, подшипников и канатов, а также состояние смазочных</w:t>
      </w:r>
      <w:r w:rsidR="00B37D75" w:rsidRPr="00F325D9">
        <w:rPr>
          <w:rFonts w:ascii="Times New Roman" w:hAnsi="Times New Roman" w:cs="Times New Roman"/>
        </w:rPr>
        <w:t xml:space="preserve"> </w:t>
      </w:r>
      <w:r w:rsidRPr="00F325D9">
        <w:rPr>
          <w:rFonts w:ascii="Times New Roman" w:hAnsi="Times New Roman" w:cs="Times New Roman"/>
        </w:rPr>
        <w:t>приспособлений и сальников;</w:t>
      </w:r>
    </w:p>
    <w:p w14:paraId="3943C9A2" w14:textId="77777777" w:rsidR="00603874" w:rsidRPr="00F325D9" w:rsidRDefault="00061E3B"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061E3B">
        <w:rPr>
          <w:rFonts w:ascii="Times New Roman" w:hAnsi="Times New Roman" w:cs="Times New Roman"/>
        </w:rPr>
        <w:t xml:space="preserve">состояние </w:t>
      </w:r>
      <w:r w:rsidR="00E83A56">
        <w:rPr>
          <w:rFonts w:ascii="Times New Roman" w:hAnsi="Times New Roman" w:cs="Times New Roman"/>
        </w:rPr>
        <w:t>металлоконструкций</w:t>
      </w:r>
      <w:r w:rsidR="003013C1">
        <w:rPr>
          <w:rFonts w:ascii="Times New Roman" w:hAnsi="Times New Roman" w:cs="Times New Roman"/>
        </w:rPr>
        <w:t xml:space="preserve"> манипулятора </w:t>
      </w:r>
      <w:r w:rsidRPr="00061E3B">
        <w:rPr>
          <w:rFonts w:ascii="Times New Roman" w:hAnsi="Times New Roman" w:cs="Times New Roman"/>
        </w:rPr>
        <w:t>и его сварных (клепаных, болтовых) соединений (отсутствие трещин, деформаций, ослабления клепаных и болтовых соединений), а также состояние кабины, лестниц, площадок и ограждений;</w:t>
      </w:r>
    </w:p>
    <w:p w14:paraId="789B1FC5"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осмотреть в доступных местах состояние канатов и их крепление на барабане, стреле, а также укладку канатов в ручьях блоков и барабанов;</w:t>
      </w:r>
    </w:p>
    <w:p w14:paraId="721EB330"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осмотреть крюк и его крепление в обойме;</w:t>
      </w:r>
    </w:p>
    <w:p w14:paraId="1ECD2490"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проверить исправность дополнительных опор (выдвижных балок, домкратов) и</w:t>
      </w:r>
      <w:r w:rsidR="00B37D75" w:rsidRPr="00F325D9">
        <w:rPr>
          <w:rFonts w:ascii="Times New Roman" w:hAnsi="Times New Roman" w:cs="Times New Roman"/>
        </w:rPr>
        <w:t xml:space="preserve"> </w:t>
      </w:r>
      <w:r w:rsidRPr="00F325D9">
        <w:rPr>
          <w:rFonts w:ascii="Times New Roman" w:hAnsi="Times New Roman" w:cs="Times New Roman"/>
        </w:rPr>
        <w:t>стабилизаторов;</w:t>
      </w:r>
    </w:p>
    <w:p w14:paraId="3F005FFC"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проверить наличие и исправность приборов и устройств безопасности;</w:t>
      </w:r>
    </w:p>
    <w:p w14:paraId="0C6F1ED1" w14:textId="77777777" w:rsidR="00603874" w:rsidRPr="00F325D9" w:rsidRDefault="00652C7D" w:rsidP="00713BB3">
      <w:pPr>
        <w:pStyle w:val="ab"/>
        <w:numPr>
          <w:ilvl w:val="0"/>
          <w:numId w:val="10"/>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w:t>
      </w:r>
      <w:r w:rsidR="003013C1">
        <w:rPr>
          <w:rFonts w:ascii="Times New Roman" w:hAnsi="Times New Roman" w:cs="Times New Roman"/>
        </w:rPr>
        <w:t>ить исправность освещения</w:t>
      </w:r>
      <w:r w:rsidRPr="00F325D9">
        <w:rPr>
          <w:rFonts w:ascii="Times New Roman" w:hAnsi="Times New Roman" w:cs="Times New Roman"/>
        </w:rPr>
        <w:t>, буферных фонарей и фар;</w:t>
      </w:r>
    </w:p>
    <w:p w14:paraId="1DFDEA5B" w14:textId="77777777" w:rsidR="00603874" w:rsidRPr="00F325D9" w:rsidRDefault="003013C1" w:rsidP="00713BB3">
      <w:pPr>
        <w:pStyle w:val="ab"/>
        <w:numPr>
          <w:ilvl w:val="0"/>
          <w:numId w:val="10"/>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lastRenderedPageBreak/>
        <w:t xml:space="preserve">при приемке </w:t>
      </w:r>
      <w:r w:rsidR="00E83A56">
        <w:rPr>
          <w:rFonts w:ascii="Times New Roman" w:hAnsi="Times New Roman" w:cs="Times New Roman"/>
        </w:rPr>
        <w:t>автотранспорта</w:t>
      </w:r>
      <w:r>
        <w:rPr>
          <w:rFonts w:ascii="Times New Roman" w:hAnsi="Times New Roman" w:cs="Times New Roman"/>
        </w:rPr>
        <w:t xml:space="preserve"> </w:t>
      </w:r>
      <w:r w:rsidR="00652C7D" w:rsidRPr="00F325D9">
        <w:rPr>
          <w:rFonts w:ascii="Times New Roman" w:hAnsi="Times New Roman" w:cs="Times New Roman"/>
        </w:rPr>
        <w:t>с гидроприводом</w:t>
      </w:r>
      <w:r w:rsidR="00E83A56">
        <w:rPr>
          <w:rFonts w:ascii="Times New Roman" w:hAnsi="Times New Roman" w:cs="Times New Roman"/>
        </w:rPr>
        <w:t>,</w:t>
      </w:r>
      <w:r w:rsidR="00652C7D" w:rsidRPr="00F325D9">
        <w:rPr>
          <w:rFonts w:ascii="Times New Roman" w:hAnsi="Times New Roman" w:cs="Times New Roman"/>
        </w:rPr>
        <w:t xml:space="preserve"> осмотреть систему привода,</w:t>
      </w:r>
      <w:r w:rsidR="00B37D75" w:rsidRPr="00F325D9">
        <w:rPr>
          <w:rFonts w:ascii="Times New Roman" w:hAnsi="Times New Roman" w:cs="Times New Roman"/>
        </w:rPr>
        <w:t xml:space="preserve"> </w:t>
      </w:r>
      <w:r w:rsidR="00652C7D" w:rsidRPr="00F325D9">
        <w:rPr>
          <w:rFonts w:ascii="Times New Roman" w:hAnsi="Times New Roman" w:cs="Times New Roman"/>
        </w:rPr>
        <w:t>гибких шлангов, если они применяются, насосов и предохранительных клапанов на</w:t>
      </w:r>
      <w:r w:rsidR="00B37D75" w:rsidRPr="00F325D9">
        <w:rPr>
          <w:rFonts w:ascii="Times New Roman" w:hAnsi="Times New Roman" w:cs="Times New Roman"/>
        </w:rPr>
        <w:t xml:space="preserve"> </w:t>
      </w:r>
      <w:r w:rsidR="00652C7D" w:rsidRPr="00F325D9">
        <w:rPr>
          <w:rFonts w:ascii="Times New Roman" w:hAnsi="Times New Roman" w:cs="Times New Roman"/>
        </w:rPr>
        <w:t>напорных линиях.</w:t>
      </w:r>
    </w:p>
    <w:p w14:paraId="311461E7" w14:textId="77777777" w:rsidR="0024798B" w:rsidRPr="0024798B" w:rsidRDefault="0024798B" w:rsidP="00DB5A70">
      <w:pPr>
        <w:pStyle w:val="ab"/>
        <w:spacing w:line="276" w:lineRule="auto"/>
        <w:ind w:firstLine="567"/>
        <w:jc w:val="both"/>
        <w:rPr>
          <w:rFonts w:ascii="Times New Roman" w:hAnsi="Times New Roman" w:cs="Times New Roman"/>
          <w:b/>
          <w:i/>
          <w:u w:val="single"/>
        </w:rPr>
      </w:pPr>
      <w:r w:rsidRPr="0024798B">
        <w:rPr>
          <w:rFonts w:ascii="Times New Roman" w:hAnsi="Times New Roman" w:cs="Times New Roman"/>
          <w:b/>
          <w:i/>
          <w:u w:val="single"/>
        </w:rPr>
        <w:t>При работах на манипуляторе:</w:t>
      </w:r>
    </w:p>
    <w:p w14:paraId="75FCA146" w14:textId="77777777" w:rsidR="00603874" w:rsidRPr="00F325D9" w:rsidRDefault="0024798B"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Водитель</w:t>
      </w:r>
      <w:r w:rsidR="00652C7D" w:rsidRPr="00F325D9">
        <w:rPr>
          <w:rFonts w:ascii="Times New Roman" w:hAnsi="Times New Roman" w:cs="Times New Roman"/>
        </w:rPr>
        <w:t xml:space="preserve"> </w:t>
      </w:r>
      <w:r w:rsidR="00E341B2">
        <w:rPr>
          <w:rFonts w:ascii="Times New Roman" w:hAnsi="Times New Roman" w:cs="Times New Roman"/>
        </w:rPr>
        <w:t xml:space="preserve">ПАРМ </w:t>
      </w:r>
      <w:r w:rsidR="00652C7D" w:rsidRPr="00F325D9">
        <w:rPr>
          <w:rFonts w:ascii="Times New Roman" w:hAnsi="Times New Roman" w:cs="Times New Roman"/>
        </w:rPr>
        <w:t>обязан вместе со стропальщиком проверить соответствие грузозахватных приспособлений массе и характеру груза, их исправность и наличие на них клейм или бирок с указанием грузоподъемности, даты испытания</w:t>
      </w:r>
      <w:r w:rsidR="003013C1">
        <w:rPr>
          <w:rFonts w:ascii="Times New Roman" w:hAnsi="Times New Roman" w:cs="Times New Roman"/>
        </w:rPr>
        <w:t>/изготовления</w:t>
      </w:r>
      <w:r w:rsidR="00652C7D" w:rsidRPr="00F325D9">
        <w:rPr>
          <w:rFonts w:ascii="Times New Roman" w:hAnsi="Times New Roman" w:cs="Times New Roman"/>
        </w:rPr>
        <w:t xml:space="preserve"> и номера.</w:t>
      </w:r>
    </w:p>
    <w:p w14:paraId="77C3E9C5" w14:textId="77777777" w:rsidR="00603874" w:rsidRPr="00F325D9" w:rsidRDefault="00A853FC"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приемке работающего </w:t>
      </w:r>
      <w:r w:rsidR="00E83A56">
        <w:rPr>
          <w:rFonts w:ascii="Times New Roman" w:hAnsi="Times New Roman" w:cs="Times New Roman"/>
        </w:rPr>
        <w:t>автотранспорта</w:t>
      </w:r>
      <w:r w:rsidR="00652C7D" w:rsidRPr="00F325D9">
        <w:rPr>
          <w:rFonts w:ascii="Times New Roman" w:hAnsi="Times New Roman" w:cs="Times New Roman"/>
        </w:rPr>
        <w:t xml:space="preserve"> осмотр должен произв</w:t>
      </w:r>
      <w:r w:rsidR="0005476C">
        <w:rPr>
          <w:rFonts w:ascii="Times New Roman" w:hAnsi="Times New Roman" w:cs="Times New Roman"/>
        </w:rPr>
        <w:t xml:space="preserve">одиться совместно с </w:t>
      </w:r>
      <w:r w:rsidR="00E83A56">
        <w:rPr>
          <w:rFonts w:ascii="Times New Roman" w:hAnsi="Times New Roman" w:cs="Times New Roman"/>
        </w:rPr>
        <w:t>водителем</w:t>
      </w:r>
      <w:r w:rsidR="00652C7D" w:rsidRPr="00F325D9">
        <w:rPr>
          <w:rFonts w:ascii="Times New Roman" w:hAnsi="Times New Roman" w:cs="Times New Roman"/>
        </w:rPr>
        <w:t xml:space="preserve">, сдающим смену. </w:t>
      </w:r>
    </w:p>
    <w:p w14:paraId="31EC27C6" w14:textId="77777777" w:rsidR="00603874" w:rsidRPr="00F325D9" w:rsidRDefault="00A853FC"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Осмотр </w:t>
      </w:r>
      <w:r w:rsidR="00E83A56">
        <w:rPr>
          <w:rFonts w:ascii="Times New Roman" w:hAnsi="Times New Roman" w:cs="Times New Roman"/>
        </w:rPr>
        <w:t>автотранспорта</w:t>
      </w:r>
      <w:r w:rsidR="00652C7D" w:rsidRPr="00F325D9">
        <w:rPr>
          <w:rFonts w:ascii="Times New Roman" w:hAnsi="Times New Roman" w:cs="Times New Roman"/>
        </w:rPr>
        <w:t xml:space="preserve"> должен осуществляться только при неработающих механизмах.</w:t>
      </w:r>
    </w:p>
    <w:p w14:paraId="4BBE9E7C" w14:textId="77777777" w:rsidR="00603874" w:rsidRPr="00F325D9" w:rsidRDefault="00E83A56"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О</w:t>
      </w:r>
      <w:r w:rsidR="00652C7D" w:rsidRPr="00F325D9">
        <w:rPr>
          <w:rFonts w:ascii="Times New Roman" w:hAnsi="Times New Roman" w:cs="Times New Roman"/>
        </w:rPr>
        <w:t>смот</w:t>
      </w:r>
      <w:r w:rsidR="00A853FC">
        <w:rPr>
          <w:rFonts w:ascii="Times New Roman" w:hAnsi="Times New Roman" w:cs="Times New Roman"/>
        </w:rPr>
        <w:t xml:space="preserve">ре </w:t>
      </w:r>
      <w:r>
        <w:rPr>
          <w:rFonts w:ascii="Times New Roman" w:hAnsi="Times New Roman" w:cs="Times New Roman"/>
        </w:rPr>
        <w:t>автотранспорта водитель</w:t>
      </w:r>
      <w:r w:rsidR="00652C7D" w:rsidRPr="00F325D9">
        <w:rPr>
          <w:rFonts w:ascii="Times New Roman" w:hAnsi="Times New Roman" w:cs="Times New Roman"/>
        </w:rPr>
        <w:t xml:space="preserve"> должен пользоваться переносно</w:t>
      </w:r>
      <w:r w:rsidR="00B37D75" w:rsidRPr="00F325D9">
        <w:rPr>
          <w:rFonts w:ascii="Times New Roman" w:hAnsi="Times New Roman" w:cs="Times New Roman"/>
        </w:rPr>
        <w:t>й лампой напряжением не более 36</w:t>
      </w:r>
      <w:r w:rsidR="00652C7D" w:rsidRPr="00F325D9">
        <w:rPr>
          <w:rFonts w:ascii="Times New Roman" w:hAnsi="Times New Roman" w:cs="Times New Roman"/>
        </w:rPr>
        <w:t xml:space="preserve"> В.</w:t>
      </w:r>
    </w:p>
    <w:p w14:paraId="6AD2E6CB" w14:textId="77777777" w:rsidR="00603874" w:rsidRPr="00F325D9" w:rsidRDefault="00A853FC"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После осмотра </w:t>
      </w:r>
      <w:r w:rsidR="00652C7D" w:rsidRPr="00F325D9">
        <w:rPr>
          <w:rFonts w:ascii="Times New Roman" w:hAnsi="Times New Roman" w:cs="Times New Roman"/>
        </w:rPr>
        <w:t>манипулятора пере</w:t>
      </w:r>
      <w:r w:rsidR="008B1046">
        <w:rPr>
          <w:rFonts w:ascii="Times New Roman" w:hAnsi="Times New Roman" w:cs="Times New Roman"/>
        </w:rPr>
        <w:t xml:space="preserve">д его пуском в работу </w:t>
      </w:r>
      <w:r w:rsidR="00E83A56">
        <w:rPr>
          <w:rFonts w:ascii="Times New Roman" w:hAnsi="Times New Roman" w:cs="Times New Roman"/>
        </w:rPr>
        <w:t>водитель</w:t>
      </w:r>
      <w:r w:rsidR="00652C7D" w:rsidRPr="00F325D9">
        <w:rPr>
          <w:rFonts w:ascii="Times New Roman" w:hAnsi="Times New Roman" w:cs="Times New Roman"/>
        </w:rPr>
        <w:t>, убедившись в соблюдении требуемых габаритов приближения, обязан опробовать все механизмы на холостом ходу и проверить при этом исправность действия:</w:t>
      </w:r>
    </w:p>
    <w:p w14:paraId="37ECDB3B" w14:textId="77777777" w:rsidR="00603874" w:rsidRPr="00F325D9" w:rsidRDefault="00A853FC" w:rsidP="00713BB3">
      <w:pPr>
        <w:pStyle w:val="ab"/>
        <w:numPr>
          <w:ilvl w:val="0"/>
          <w:numId w:val="11"/>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 xml:space="preserve">механизмов крана, </w:t>
      </w:r>
      <w:r w:rsidR="00652C7D" w:rsidRPr="00F325D9">
        <w:rPr>
          <w:rFonts w:ascii="Times New Roman" w:hAnsi="Times New Roman" w:cs="Times New Roman"/>
        </w:rPr>
        <w:t>манипулятора и электри</w:t>
      </w:r>
      <w:r w:rsidR="0005476C">
        <w:rPr>
          <w:rFonts w:ascii="Times New Roman" w:hAnsi="Times New Roman" w:cs="Times New Roman"/>
        </w:rPr>
        <w:t>ческой аппаратуры (если таковая имеется);</w:t>
      </w:r>
    </w:p>
    <w:p w14:paraId="14A3260D" w14:textId="77777777" w:rsidR="00603874" w:rsidRPr="00F325D9" w:rsidRDefault="00652C7D" w:rsidP="00713BB3">
      <w:pPr>
        <w:pStyle w:val="ab"/>
        <w:numPr>
          <w:ilvl w:val="0"/>
          <w:numId w:val="11"/>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приборов и устройств без</w:t>
      </w:r>
      <w:r w:rsidR="00A853FC">
        <w:rPr>
          <w:rFonts w:ascii="Times New Roman" w:hAnsi="Times New Roman" w:cs="Times New Roman"/>
        </w:rPr>
        <w:t xml:space="preserve">опасности, имеющихся на кране, </w:t>
      </w:r>
      <w:r w:rsidRPr="00F325D9">
        <w:rPr>
          <w:rFonts w:ascii="Times New Roman" w:hAnsi="Times New Roman" w:cs="Times New Roman"/>
        </w:rPr>
        <w:t>манипуляторе;</w:t>
      </w:r>
    </w:p>
    <w:p w14:paraId="51F77C5D" w14:textId="77777777" w:rsidR="00603874" w:rsidRPr="00F325D9" w:rsidRDefault="00652C7D" w:rsidP="00713BB3">
      <w:pPr>
        <w:pStyle w:val="ab"/>
        <w:numPr>
          <w:ilvl w:val="0"/>
          <w:numId w:val="11"/>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тормозов;</w:t>
      </w:r>
    </w:p>
    <w:p w14:paraId="1E6AEC1B" w14:textId="77777777" w:rsidR="00603874" w:rsidRPr="00F325D9" w:rsidRDefault="00652C7D" w:rsidP="00713BB3">
      <w:pPr>
        <w:pStyle w:val="ab"/>
        <w:numPr>
          <w:ilvl w:val="0"/>
          <w:numId w:val="11"/>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гидросистемы.</w:t>
      </w:r>
    </w:p>
    <w:p w14:paraId="06F08601" w14:textId="77777777" w:rsidR="00603874" w:rsidRPr="00F325D9" w:rsidRDefault="00652C7D" w:rsidP="00713BB3">
      <w:pPr>
        <w:pStyle w:val="ab"/>
        <w:numPr>
          <w:ilvl w:val="1"/>
          <w:numId w:val="3"/>
        </w:numPr>
        <w:spacing w:line="276" w:lineRule="auto"/>
        <w:ind w:left="0" w:firstLine="567"/>
        <w:jc w:val="both"/>
        <w:rPr>
          <w:rFonts w:ascii="Times New Roman" w:hAnsi="Times New Roman" w:cs="Times New Roman"/>
        </w:rPr>
      </w:pPr>
      <w:r w:rsidRPr="00F325D9">
        <w:rPr>
          <w:rFonts w:ascii="Times New Roman" w:hAnsi="Times New Roman" w:cs="Times New Roman"/>
        </w:rPr>
        <w:t>При обнаружении во вре</w:t>
      </w:r>
      <w:r w:rsidR="0024798B">
        <w:rPr>
          <w:rFonts w:ascii="Times New Roman" w:hAnsi="Times New Roman" w:cs="Times New Roman"/>
        </w:rPr>
        <w:t xml:space="preserve">мя осмотра и опробования </w:t>
      </w:r>
      <w:r w:rsidRPr="00F325D9">
        <w:rPr>
          <w:rFonts w:ascii="Times New Roman" w:hAnsi="Times New Roman" w:cs="Times New Roman"/>
        </w:rPr>
        <w:t>манипулятора неисправностей или недостатков в его состоянии, препятствующих безопасной работе, и невозможности их устранения св</w:t>
      </w:r>
      <w:r w:rsidR="0005476C">
        <w:rPr>
          <w:rFonts w:ascii="Times New Roman" w:hAnsi="Times New Roman" w:cs="Times New Roman"/>
        </w:rPr>
        <w:t xml:space="preserve">оими силами </w:t>
      </w:r>
      <w:r w:rsidR="0024798B">
        <w:rPr>
          <w:rFonts w:ascii="Times New Roman" w:hAnsi="Times New Roman" w:cs="Times New Roman"/>
        </w:rPr>
        <w:t>водитель</w:t>
      </w:r>
      <w:r w:rsidRPr="00F325D9">
        <w:rPr>
          <w:rFonts w:ascii="Times New Roman" w:hAnsi="Times New Roman" w:cs="Times New Roman"/>
        </w:rPr>
        <w:t xml:space="preserve">, не приступая к работе, должен доложить об этом </w:t>
      </w:r>
      <w:r w:rsidR="0024798B">
        <w:rPr>
          <w:rFonts w:ascii="Times New Roman" w:hAnsi="Times New Roman" w:cs="Times New Roman"/>
        </w:rPr>
        <w:t>руководителя.</w:t>
      </w:r>
    </w:p>
    <w:p w14:paraId="54517EB2" w14:textId="77777777" w:rsidR="00603874" w:rsidRPr="00F325D9" w:rsidRDefault="0024798B"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Водитель</w:t>
      </w:r>
      <w:r w:rsidR="00652C7D" w:rsidRPr="00F325D9">
        <w:rPr>
          <w:rFonts w:ascii="Times New Roman" w:hAnsi="Times New Roman" w:cs="Times New Roman"/>
        </w:rPr>
        <w:t xml:space="preserve"> </w:t>
      </w:r>
      <w:r w:rsidR="00E341B2">
        <w:rPr>
          <w:rFonts w:ascii="Times New Roman" w:hAnsi="Times New Roman" w:cs="Times New Roman"/>
        </w:rPr>
        <w:t xml:space="preserve">ПАРМ </w:t>
      </w:r>
      <w:r w:rsidR="00652C7D" w:rsidRPr="00F325D9">
        <w:rPr>
          <w:rFonts w:ascii="Times New Roman" w:hAnsi="Times New Roman" w:cs="Times New Roman"/>
        </w:rPr>
        <w:t>не должен приступа</w:t>
      </w:r>
      <w:r w:rsidR="00A853FC">
        <w:rPr>
          <w:rFonts w:ascii="Times New Roman" w:hAnsi="Times New Roman" w:cs="Times New Roman"/>
        </w:rPr>
        <w:t xml:space="preserve">ть к работе </w:t>
      </w:r>
      <w:r w:rsidR="009876EB">
        <w:rPr>
          <w:rFonts w:ascii="Times New Roman" w:hAnsi="Times New Roman" w:cs="Times New Roman"/>
        </w:rPr>
        <w:t xml:space="preserve">на </w:t>
      </w:r>
      <w:r w:rsidR="00652C7D" w:rsidRPr="00F325D9">
        <w:rPr>
          <w:rFonts w:ascii="Times New Roman" w:hAnsi="Times New Roman" w:cs="Times New Roman"/>
        </w:rPr>
        <w:t>манипуляторе, если имеются следующие неисправности:</w:t>
      </w:r>
    </w:p>
    <w:p w14:paraId="5576648E"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трещины или деформац</w:t>
      </w:r>
      <w:r w:rsidR="0024798B">
        <w:rPr>
          <w:rFonts w:ascii="Times New Roman" w:hAnsi="Times New Roman" w:cs="Times New Roman"/>
        </w:rPr>
        <w:t xml:space="preserve">ии в металлоконструкциях </w:t>
      </w:r>
      <w:r w:rsidRPr="00F325D9">
        <w:rPr>
          <w:rFonts w:ascii="Times New Roman" w:hAnsi="Times New Roman" w:cs="Times New Roman"/>
        </w:rPr>
        <w:t>манипулятора;</w:t>
      </w:r>
    </w:p>
    <w:p w14:paraId="39FC7906"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трещины в элементах подвески стрелы (серьгах, тягах и т.п.);</w:t>
      </w:r>
    </w:p>
    <w:p w14:paraId="25BBA210"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отсутствие шплинтов и ранее имевшихся зажимов в местах крепления канатов или ослабление крепления;</w:t>
      </w:r>
    </w:p>
    <w:p w14:paraId="2A451336"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 xml:space="preserve">число обрывов проволок стрелового или грузового </w:t>
      </w:r>
      <w:r w:rsidR="00A41FE4" w:rsidRPr="00F325D9">
        <w:rPr>
          <w:rFonts w:ascii="Times New Roman" w:hAnsi="Times New Roman" w:cs="Times New Roman"/>
        </w:rPr>
        <w:t>каната,</w:t>
      </w:r>
      <w:r w:rsidRPr="00F325D9">
        <w:rPr>
          <w:rFonts w:ascii="Times New Roman" w:hAnsi="Times New Roman" w:cs="Times New Roman"/>
        </w:rPr>
        <w:t xml:space="preserve"> или поверхностный износ превышают норму, установленную рук</w:t>
      </w:r>
      <w:r w:rsidR="00A853FC">
        <w:rPr>
          <w:rFonts w:ascii="Times New Roman" w:hAnsi="Times New Roman" w:cs="Times New Roman"/>
        </w:rPr>
        <w:t xml:space="preserve">оводством по эксплуатации </w:t>
      </w:r>
      <w:r w:rsidRPr="00F325D9">
        <w:rPr>
          <w:rFonts w:ascii="Times New Roman" w:hAnsi="Times New Roman" w:cs="Times New Roman"/>
        </w:rPr>
        <w:t>манипулятора, имеются оборванная прядь или другие повреждения;</w:t>
      </w:r>
    </w:p>
    <w:p w14:paraId="36FEB876"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дефекты механизма подъема груза или механизма подъема стрелы, угрожающие безопасности работы;</w:t>
      </w:r>
    </w:p>
    <w:p w14:paraId="64F76965"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повреждения деталей тормоза механизма подъема груза или механизма подъема стрелы; износ крюков в зеве, превышающий 10 % первоначальной высоты сечения, неисправность устройства, замыкающего зев крюка, нарушение крепления крюка в обойме;</w:t>
      </w:r>
    </w:p>
    <w:p w14:paraId="0293426E"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повреждение или не</w:t>
      </w:r>
      <w:r w:rsidR="00F57A2A">
        <w:rPr>
          <w:rFonts w:ascii="Times New Roman" w:hAnsi="Times New Roman" w:cs="Times New Roman"/>
        </w:rPr>
        <w:t xml:space="preserve"> </w:t>
      </w:r>
      <w:r w:rsidRPr="00F325D9">
        <w:rPr>
          <w:rFonts w:ascii="Times New Roman" w:hAnsi="Times New Roman" w:cs="Times New Roman"/>
        </w:rPr>
        <w:t>укомплектованность дополнительных опор, неисправность стабилизаторов у</w:t>
      </w:r>
      <w:r w:rsidR="00A853FC">
        <w:rPr>
          <w:rFonts w:ascii="Times New Roman" w:hAnsi="Times New Roman" w:cs="Times New Roman"/>
        </w:rPr>
        <w:t xml:space="preserve"> автомобильных и других кранов, </w:t>
      </w:r>
      <w:r w:rsidRPr="00F325D9">
        <w:rPr>
          <w:rFonts w:ascii="Times New Roman" w:hAnsi="Times New Roman" w:cs="Times New Roman"/>
        </w:rPr>
        <w:t>манипуляторов с подрессоренной ходовой частью;</w:t>
      </w:r>
    </w:p>
    <w:p w14:paraId="6668174D" w14:textId="77777777" w:rsidR="00603874" w:rsidRPr="00F325D9" w:rsidRDefault="00652C7D" w:rsidP="00713BB3">
      <w:pPr>
        <w:pStyle w:val="ab"/>
        <w:numPr>
          <w:ilvl w:val="0"/>
          <w:numId w:val="12"/>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повреждение канатных блоков и устройств, исключающих выход каната из ручьев блока.</w:t>
      </w:r>
    </w:p>
    <w:p w14:paraId="4252DEA9" w14:textId="77777777" w:rsidR="00603874" w:rsidRPr="00F325D9" w:rsidRDefault="00652C7D" w:rsidP="00713BB3">
      <w:pPr>
        <w:pStyle w:val="ab"/>
        <w:numPr>
          <w:ilvl w:val="1"/>
          <w:numId w:val="3"/>
        </w:numPr>
        <w:spacing w:line="276" w:lineRule="auto"/>
        <w:ind w:left="0" w:firstLine="567"/>
        <w:jc w:val="both"/>
        <w:rPr>
          <w:rFonts w:ascii="Times New Roman" w:hAnsi="Times New Roman" w:cs="Times New Roman"/>
        </w:rPr>
      </w:pPr>
      <w:r w:rsidRPr="00F325D9">
        <w:rPr>
          <w:rFonts w:ascii="Times New Roman" w:hAnsi="Times New Roman" w:cs="Times New Roman"/>
        </w:rPr>
        <w:t>Перед началом работы</w:t>
      </w:r>
      <w:r w:rsidR="0005476C">
        <w:rPr>
          <w:rFonts w:ascii="Times New Roman" w:hAnsi="Times New Roman" w:cs="Times New Roman"/>
        </w:rPr>
        <w:t xml:space="preserve"> </w:t>
      </w:r>
      <w:r w:rsidR="0024798B">
        <w:rPr>
          <w:rFonts w:ascii="Times New Roman" w:hAnsi="Times New Roman" w:cs="Times New Roman"/>
        </w:rPr>
        <w:t>водитель</w:t>
      </w:r>
      <w:r w:rsidRPr="00F325D9">
        <w:rPr>
          <w:rFonts w:ascii="Times New Roman" w:hAnsi="Times New Roman" w:cs="Times New Roman"/>
        </w:rPr>
        <w:t xml:space="preserve"> обязан:</w:t>
      </w:r>
    </w:p>
    <w:p w14:paraId="0034C347" w14:textId="77777777" w:rsidR="00603874" w:rsidRPr="00F325D9" w:rsidRDefault="00652C7D" w:rsidP="00713BB3">
      <w:pPr>
        <w:pStyle w:val="ab"/>
        <w:numPr>
          <w:ilvl w:val="0"/>
          <w:numId w:val="13"/>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проверить состоян</w:t>
      </w:r>
      <w:r w:rsidR="0024798B">
        <w:rPr>
          <w:rFonts w:ascii="Times New Roman" w:hAnsi="Times New Roman" w:cs="Times New Roman"/>
        </w:rPr>
        <w:t>ие площадки для установки</w:t>
      </w:r>
      <w:r w:rsidR="00A853FC">
        <w:rPr>
          <w:rFonts w:ascii="Times New Roman" w:hAnsi="Times New Roman" w:cs="Times New Roman"/>
        </w:rPr>
        <w:t xml:space="preserve"> </w:t>
      </w:r>
      <w:r w:rsidRPr="00F325D9">
        <w:rPr>
          <w:rFonts w:ascii="Times New Roman" w:hAnsi="Times New Roman" w:cs="Times New Roman"/>
        </w:rPr>
        <w:t>манипулятора;</w:t>
      </w:r>
    </w:p>
    <w:p w14:paraId="03343205" w14:textId="77777777" w:rsidR="00603874" w:rsidRPr="00F325D9" w:rsidRDefault="00652C7D" w:rsidP="00713BB3">
      <w:pPr>
        <w:pStyle w:val="ab"/>
        <w:numPr>
          <w:ilvl w:val="0"/>
          <w:numId w:val="13"/>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убедиться в том, что на месте производства работ отсутствует линия электропередачи или она находится на расстоянии более 30 м;</w:t>
      </w:r>
    </w:p>
    <w:p w14:paraId="046F9847" w14:textId="77777777" w:rsidR="00603874" w:rsidRPr="00F325D9" w:rsidRDefault="00652C7D" w:rsidP="00713BB3">
      <w:pPr>
        <w:pStyle w:val="ab"/>
        <w:numPr>
          <w:ilvl w:val="0"/>
          <w:numId w:val="13"/>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lastRenderedPageBreak/>
        <w:t>полу</w:t>
      </w:r>
      <w:r w:rsidR="0024798B">
        <w:rPr>
          <w:rFonts w:ascii="Times New Roman" w:hAnsi="Times New Roman" w:cs="Times New Roman"/>
        </w:rPr>
        <w:t>чить наряд-допуск на работу</w:t>
      </w:r>
      <w:r w:rsidR="00A853FC">
        <w:rPr>
          <w:rFonts w:ascii="Times New Roman" w:hAnsi="Times New Roman" w:cs="Times New Roman"/>
        </w:rPr>
        <w:t xml:space="preserve"> </w:t>
      </w:r>
      <w:r w:rsidRPr="00F325D9">
        <w:rPr>
          <w:rFonts w:ascii="Times New Roman" w:hAnsi="Times New Roman" w:cs="Times New Roman"/>
        </w:rPr>
        <w:t>манипулятора на расстоянии ближ</w:t>
      </w:r>
      <w:r w:rsidR="00A853FC">
        <w:rPr>
          <w:rFonts w:ascii="Times New Roman" w:hAnsi="Times New Roman" w:cs="Times New Roman"/>
        </w:rPr>
        <w:t>е 30 м от линии электропередачи, или в других случаях при необходимости;</w:t>
      </w:r>
    </w:p>
    <w:p w14:paraId="48318EF5" w14:textId="77777777" w:rsidR="00603874" w:rsidRPr="00F325D9" w:rsidRDefault="00652C7D" w:rsidP="00713BB3">
      <w:pPr>
        <w:pStyle w:val="ab"/>
        <w:numPr>
          <w:ilvl w:val="0"/>
          <w:numId w:val="13"/>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проверить достаточность освещенности рабочей зоны;</w:t>
      </w:r>
    </w:p>
    <w:p w14:paraId="30462948" w14:textId="77777777" w:rsidR="00603874" w:rsidRPr="00F325D9" w:rsidRDefault="00A853FC" w:rsidP="00713BB3">
      <w:pPr>
        <w:pStyle w:val="ab"/>
        <w:numPr>
          <w:ilvl w:val="0"/>
          <w:numId w:val="13"/>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проверить наличие</w:t>
      </w:r>
      <w:r w:rsidR="00652C7D" w:rsidRPr="00F325D9">
        <w:rPr>
          <w:rFonts w:ascii="Times New Roman" w:hAnsi="Times New Roman" w:cs="Times New Roman"/>
        </w:rPr>
        <w:t xml:space="preserve"> удостоверений</w:t>
      </w:r>
      <w:r>
        <w:rPr>
          <w:rFonts w:ascii="Times New Roman" w:hAnsi="Times New Roman" w:cs="Times New Roman"/>
        </w:rPr>
        <w:t>, срок действия</w:t>
      </w:r>
      <w:r w:rsidR="00652C7D" w:rsidRPr="00F325D9">
        <w:rPr>
          <w:rFonts w:ascii="Times New Roman" w:hAnsi="Times New Roman" w:cs="Times New Roman"/>
        </w:rPr>
        <w:t xml:space="preserve"> и отличительных знаков</w:t>
      </w:r>
      <w:r w:rsidR="00C739AB">
        <w:rPr>
          <w:rFonts w:ascii="Times New Roman" w:hAnsi="Times New Roman" w:cs="Times New Roman"/>
        </w:rPr>
        <w:t xml:space="preserve"> (одежда)</w:t>
      </w:r>
      <w:r w:rsidR="00652C7D" w:rsidRPr="00F325D9">
        <w:rPr>
          <w:rFonts w:ascii="Times New Roman" w:hAnsi="Times New Roman" w:cs="Times New Roman"/>
        </w:rPr>
        <w:t xml:space="preserve"> у стропальщиков.</w:t>
      </w:r>
    </w:p>
    <w:p w14:paraId="0EAA69E7" w14:textId="77777777" w:rsidR="00603874" w:rsidRDefault="00652C7D" w:rsidP="00713BB3">
      <w:pPr>
        <w:pStyle w:val="ab"/>
        <w:numPr>
          <w:ilvl w:val="1"/>
          <w:numId w:val="3"/>
        </w:numPr>
        <w:spacing w:line="276" w:lineRule="auto"/>
        <w:ind w:left="0" w:firstLine="567"/>
        <w:jc w:val="both"/>
        <w:rPr>
          <w:rFonts w:ascii="Times New Roman" w:hAnsi="Times New Roman" w:cs="Times New Roman"/>
        </w:rPr>
      </w:pPr>
      <w:r w:rsidRPr="00F325D9">
        <w:rPr>
          <w:rFonts w:ascii="Times New Roman" w:hAnsi="Times New Roman" w:cs="Times New Roman"/>
        </w:rPr>
        <w:t>Произведя приемк</w:t>
      </w:r>
      <w:r w:rsidR="0024798B">
        <w:rPr>
          <w:rFonts w:ascii="Times New Roman" w:hAnsi="Times New Roman" w:cs="Times New Roman"/>
        </w:rPr>
        <w:t>у</w:t>
      </w:r>
      <w:r w:rsidR="00A853FC">
        <w:rPr>
          <w:rFonts w:ascii="Times New Roman" w:hAnsi="Times New Roman" w:cs="Times New Roman"/>
        </w:rPr>
        <w:t xml:space="preserve"> </w:t>
      </w:r>
      <w:r w:rsidR="0094721D">
        <w:rPr>
          <w:rFonts w:ascii="Times New Roman" w:hAnsi="Times New Roman" w:cs="Times New Roman"/>
        </w:rPr>
        <w:t xml:space="preserve">манипулятора, </w:t>
      </w:r>
      <w:r w:rsidR="0024798B">
        <w:rPr>
          <w:rFonts w:ascii="Times New Roman" w:hAnsi="Times New Roman" w:cs="Times New Roman"/>
        </w:rPr>
        <w:t>водитель</w:t>
      </w:r>
      <w:r w:rsidRPr="00F325D9">
        <w:rPr>
          <w:rFonts w:ascii="Times New Roman" w:hAnsi="Times New Roman" w:cs="Times New Roman"/>
        </w:rPr>
        <w:t xml:space="preserve"> должен сделать со</w:t>
      </w:r>
      <w:r w:rsidR="00F57A2A">
        <w:rPr>
          <w:rFonts w:ascii="Times New Roman" w:hAnsi="Times New Roman" w:cs="Times New Roman"/>
        </w:rPr>
        <w:t xml:space="preserve">ответствующую запись в </w:t>
      </w:r>
      <w:r w:rsidR="00C739AB">
        <w:rPr>
          <w:rFonts w:ascii="Times New Roman" w:hAnsi="Times New Roman" w:cs="Times New Roman"/>
        </w:rPr>
        <w:t>журнале приема-передачи смен (</w:t>
      </w:r>
      <w:r w:rsidR="00F57A2A">
        <w:rPr>
          <w:rFonts w:ascii="Times New Roman" w:hAnsi="Times New Roman" w:cs="Times New Roman"/>
        </w:rPr>
        <w:t>бортовом</w:t>
      </w:r>
      <w:r w:rsidRPr="00F325D9">
        <w:rPr>
          <w:rFonts w:ascii="Times New Roman" w:hAnsi="Times New Roman" w:cs="Times New Roman"/>
        </w:rPr>
        <w:t xml:space="preserve"> журнале</w:t>
      </w:r>
      <w:r w:rsidR="00C739AB">
        <w:rPr>
          <w:rFonts w:ascii="Times New Roman" w:hAnsi="Times New Roman" w:cs="Times New Roman"/>
        </w:rPr>
        <w:t>)</w:t>
      </w:r>
      <w:r w:rsidRPr="00F325D9">
        <w:rPr>
          <w:rFonts w:ascii="Times New Roman" w:hAnsi="Times New Roman" w:cs="Times New Roman"/>
        </w:rPr>
        <w:t xml:space="preserve"> и после получения задания и разрешения на работу от лица, ответственного за безопа</w:t>
      </w:r>
      <w:r w:rsidR="00A853FC">
        <w:rPr>
          <w:rFonts w:ascii="Times New Roman" w:hAnsi="Times New Roman" w:cs="Times New Roman"/>
        </w:rPr>
        <w:t xml:space="preserve">сное производство работ </w:t>
      </w:r>
      <w:r w:rsidRPr="00F325D9">
        <w:rPr>
          <w:rFonts w:ascii="Times New Roman" w:hAnsi="Times New Roman" w:cs="Times New Roman"/>
        </w:rPr>
        <w:t>приступить к работе.</w:t>
      </w:r>
    </w:p>
    <w:p w14:paraId="3AAD85FB" w14:textId="77777777" w:rsidR="0024798B" w:rsidRPr="0024798B" w:rsidRDefault="0024798B" w:rsidP="00DB5A70">
      <w:pPr>
        <w:pStyle w:val="ab"/>
        <w:spacing w:line="276" w:lineRule="auto"/>
        <w:ind w:firstLine="567"/>
        <w:jc w:val="both"/>
        <w:rPr>
          <w:rFonts w:ascii="Times New Roman" w:hAnsi="Times New Roman" w:cs="Times New Roman"/>
          <w:b/>
          <w:i/>
          <w:u w:val="single"/>
        </w:rPr>
      </w:pPr>
      <w:r w:rsidRPr="0024798B">
        <w:rPr>
          <w:rFonts w:ascii="Times New Roman" w:hAnsi="Times New Roman" w:cs="Times New Roman"/>
          <w:b/>
          <w:i/>
          <w:u w:val="single"/>
        </w:rPr>
        <w:t>Слесарные работы:</w:t>
      </w:r>
    </w:p>
    <w:p w14:paraId="2DF9B777" w14:textId="77777777" w:rsidR="00B37D75" w:rsidRDefault="00E16364"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Проверить </w:t>
      </w:r>
      <w:r w:rsidRPr="00E16364">
        <w:rPr>
          <w:rFonts w:ascii="Times New Roman" w:hAnsi="Times New Roman" w:cs="Times New Roman"/>
        </w:rPr>
        <w:t>наличие и исправность инструмента, приспособлений, при этом:</w:t>
      </w:r>
    </w:p>
    <w:p w14:paraId="60001C6E" w14:textId="77777777"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гаечные ключи не должны иметь трещин и забоин, губки ключей должны быть параллельны и не закатаны;</w:t>
      </w:r>
    </w:p>
    <w:p w14:paraId="7F4F9DBF" w14:textId="77777777"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раздвижные ключи не должны быть ослаблены в подвижных частях;</w:t>
      </w:r>
    </w:p>
    <w:p w14:paraId="2C6396E8" w14:textId="77777777"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 xml:space="preserve">слесарные молотки и кувалды должны иметь слегка выпуклую, </w:t>
      </w:r>
      <w:proofErr w:type="spellStart"/>
      <w:r w:rsidRPr="00920BB3">
        <w:rPr>
          <w:rFonts w:ascii="Times New Roman" w:hAnsi="Times New Roman" w:cs="Times New Roman"/>
        </w:rPr>
        <w:t>некосую</w:t>
      </w:r>
      <w:proofErr w:type="spellEnd"/>
      <w:r w:rsidRPr="00920BB3">
        <w:rPr>
          <w:rFonts w:ascii="Times New Roman" w:hAnsi="Times New Roman" w:cs="Times New Roman"/>
        </w:rPr>
        <w:t xml:space="preserve"> и </w:t>
      </w:r>
      <w:proofErr w:type="spellStart"/>
      <w:r w:rsidRPr="00920BB3">
        <w:rPr>
          <w:rFonts w:ascii="Times New Roman" w:hAnsi="Times New Roman" w:cs="Times New Roman"/>
        </w:rPr>
        <w:t>несбитую</w:t>
      </w:r>
      <w:proofErr w:type="spellEnd"/>
      <w:r w:rsidRPr="00920BB3">
        <w:rPr>
          <w:rFonts w:ascii="Times New Roman" w:hAnsi="Times New Roman" w:cs="Times New Roman"/>
        </w:rPr>
        <w:t>, без трещин и наклепа поверхность бойка, должны быть надежно укреплены на рукоятках путем расклинивания заершенными клиньями;</w:t>
      </w:r>
    </w:p>
    <w:p w14:paraId="03A11921" w14:textId="77777777"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 xml:space="preserve">рукоятки молотков и кувалд должны быть деревянными, овального сечения иметь гладкую поверхность. Рукоятки для кувалд к свободному концу должны </w:t>
      </w:r>
      <w:proofErr w:type="spellStart"/>
      <w:r w:rsidRPr="00920BB3">
        <w:rPr>
          <w:rFonts w:ascii="Times New Roman" w:hAnsi="Times New Roman" w:cs="Times New Roman"/>
        </w:rPr>
        <w:t>утоньшаться</w:t>
      </w:r>
      <w:proofErr w:type="spellEnd"/>
      <w:r w:rsidRPr="00920BB3">
        <w:rPr>
          <w:rFonts w:ascii="Times New Roman" w:hAnsi="Times New Roman" w:cs="Times New Roman"/>
        </w:rPr>
        <w:t>, а кувалда должна насаживаться на рукоятку в сторону утолщенного конца;</w:t>
      </w:r>
    </w:p>
    <w:p w14:paraId="564DA81B" w14:textId="77777777"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 xml:space="preserve">ударные инструменты (зубила, </w:t>
      </w:r>
      <w:proofErr w:type="spellStart"/>
      <w:r w:rsidRPr="00920BB3">
        <w:rPr>
          <w:rFonts w:ascii="Times New Roman" w:hAnsi="Times New Roman" w:cs="Times New Roman"/>
        </w:rPr>
        <w:t>крейцмейсели</w:t>
      </w:r>
      <w:proofErr w:type="spellEnd"/>
      <w:r w:rsidRPr="00920BB3">
        <w:rPr>
          <w:rFonts w:ascii="Times New Roman" w:hAnsi="Times New Roman" w:cs="Times New Roman"/>
        </w:rPr>
        <w:t>, бородки, керны и пр.) не должны иметь трещин, заусенцев и наклепа. Зубила должны иметь длину не менее 150 мм.;</w:t>
      </w:r>
    </w:p>
    <w:p w14:paraId="7C36F895" w14:textId="77777777"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 xml:space="preserve">напильники, стамески и прочие инструменты не должны иметь заостренную нерабочую поверхность, должны быть надежно закреплены на деревянной ручке с металлическим кольцом на ней; </w:t>
      </w:r>
    </w:p>
    <w:p w14:paraId="63EB7818" w14:textId="5777EF22" w:rsidR="00920BB3" w:rsidRPr="00920BB3"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 xml:space="preserve">тиски должны быть надежно укреплены на верстаке, должны иметь хорошо насеченные губки и исправный винт для </w:t>
      </w:r>
      <w:r w:rsidR="00AD1474" w:rsidRPr="00920BB3">
        <w:rPr>
          <w:rFonts w:ascii="Times New Roman" w:hAnsi="Times New Roman" w:cs="Times New Roman"/>
        </w:rPr>
        <w:t>того,</w:t>
      </w:r>
      <w:r w:rsidRPr="00920BB3">
        <w:rPr>
          <w:rFonts w:ascii="Times New Roman" w:hAnsi="Times New Roman" w:cs="Times New Roman"/>
        </w:rPr>
        <w:t xml:space="preserve"> чтобы обеспечить надежно</w:t>
      </w:r>
      <w:r>
        <w:rPr>
          <w:rFonts w:ascii="Times New Roman" w:hAnsi="Times New Roman" w:cs="Times New Roman"/>
        </w:rPr>
        <w:t>е зажатие обрабатываемой детали;</w:t>
      </w:r>
    </w:p>
    <w:p w14:paraId="5B6B163F" w14:textId="77777777" w:rsidR="00E16364" w:rsidRDefault="00920BB3" w:rsidP="00713BB3">
      <w:pPr>
        <w:pStyle w:val="ab"/>
        <w:numPr>
          <w:ilvl w:val="0"/>
          <w:numId w:val="7"/>
        </w:numPr>
        <w:tabs>
          <w:tab w:val="left" w:pos="993"/>
        </w:tabs>
        <w:spacing w:line="276" w:lineRule="auto"/>
        <w:ind w:left="0" w:firstLine="567"/>
        <w:jc w:val="both"/>
        <w:rPr>
          <w:rFonts w:ascii="Times New Roman" w:hAnsi="Times New Roman" w:cs="Times New Roman"/>
        </w:rPr>
      </w:pPr>
      <w:r w:rsidRPr="00920BB3">
        <w:rPr>
          <w:rFonts w:ascii="Times New Roman" w:hAnsi="Times New Roman" w:cs="Times New Roman"/>
        </w:rPr>
        <w:t>электроинструмент должен иметь исправную изоляцию токоведущих частей и надежное заземление.</w:t>
      </w:r>
    </w:p>
    <w:p w14:paraId="36414D72" w14:textId="77777777" w:rsidR="00A66851" w:rsidRPr="00A66851" w:rsidRDefault="00A66851" w:rsidP="00A66851">
      <w:pPr>
        <w:pStyle w:val="ab"/>
        <w:tabs>
          <w:tab w:val="left" w:pos="993"/>
        </w:tabs>
        <w:spacing w:line="276" w:lineRule="auto"/>
        <w:ind w:left="567"/>
        <w:jc w:val="both"/>
        <w:rPr>
          <w:rFonts w:ascii="Times New Roman" w:hAnsi="Times New Roman" w:cs="Times New Roman"/>
        </w:rPr>
      </w:pPr>
    </w:p>
    <w:p w14:paraId="0244F119" w14:textId="77777777" w:rsidR="00603874" w:rsidRPr="00FB2061" w:rsidRDefault="00FB2061" w:rsidP="00713BB3">
      <w:pPr>
        <w:pStyle w:val="ab"/>
        <w:numPr>
          <w:ilvl w:val="0"/>
          <w:numId w:val="3"/>
        </w:numPr>
        <w:spacing w:line="276" w:lineRule="auto"/>
        <w:jc w:val="center"/>
        <w:rPr>
          <w:rFonts w:ascii="Times New Roman" w:hAnsi="Times New Roman" w:cs="Times New Roman"/>
          <w:b/>
        </w:rPr>
      </w:pPr>
      <w:bookmarkStart w:id="2" w:name="bookmark2"/>
      <w:r w:rsidRPr="00FB2061">
        <w:rPr>
          <w:rFonts w:ascii="Times New Roman" w:hAnsi="Times New Roman" w:cs="Times New Roman"/>
          <w:b/>
        </w:rPr>
        <w:t>ТРЕБОВАНИЯ БЕЗОПАСНОСТИ ВО ВРЕМЯ РАБОТЫ</w:t>
      </w:r>
      <w:bookmarkEnd w:id="2"/>
    </w:p>
    <w:p w14:paraId="29E20807" w14:textId="77777777" w:rsidR="00B37D75" w:rsidRPr="00F325D9" w:rsidRDefault="00B37D75" w:rsidP="00DB5A70">
      <w:pPr>
        <w:pStyle w:val="ab"/>
        <w:spacing w:line="276" w:lineRule="auto"/>
        <w:ind w:firstLine="567"/>
        <w:jc w:val="both"/>
        <w:rPr>
          <w:rFonts w:ascii="Times New Roman" w:hAnsi="Times New Roman" w:cs="Times New Roman"/>
        </w:rPr>
      </w:pPr>
    </w:p>
    <w:p w14:paraId="5F5AB402" w14:textId="77777777" w:rsidR="009413EE" w:rsidRPr="009413EE" w:rsidRDefault="009413EE" w:rsidP="00713BB3">
      <w:pPr>
        <w:numPr>
          <w:ilvl w:val="1"/>
          <w:numId w:val="3"/>
        </w:numPr>
        <w:spacing w:line="276" w:lineRule="auto"/>
        <w:ind w:left="0" w:right="32" w:firstLine="567"/>
        <w:jc w:val="both"/>
        <w:rPr>
          <w:rFonts w:ascii="Times New Roman" w:hAnsi="Times New Roman" w:cs="Times New Roman"/>
        </w:rPr>
      </w:pPr>
      <w:r>
        <w:rPr>
          <w:rFonts w:ascii="Times New Roman" w:hAnsi="Times New Roman" w:cs="Times New Roman"/>
        </w:rPr>
        <w:t xml:space="preserve">Перед пуском двигателя </w:t>
      </w:r>
      <w:r w:rsidR="00920BB3">
        <w:rPr>
          <w:rFonts w:ascii="Times New Roman" w:hAnsi="Times New Roman" w:cs="Times New Roman"/>
        </w:rPr>
        <w:t xml:space="preserve">автотранспорта </w:t>
      </w:r>
      <w:r>
        <w:rPr>
          <w:rFonts w:ascii="Times New Roman" w:hAnsi="Times New Roman" w:cs="Times New Roman"/>
        </w:rPr>
        <w:t>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14:paraId="35B89BCD" w14:textId="77777777" w:rsidR="00F53418" w:rsidRDefault="00DF513E" w:rsidP="00713BB3">
      <w:pPr>
        <w:pStyle w:val="ab"/>
        <w:numPr>
          <w:ilvl w:val="1"/>
          <w:numId w:val="3"/>
        </w:numPr>
        <w:tabs>
          <w:tab w:val="left" w:pos="851"/>
        </w:tabs>
        <w:spacing w:line="276" w:lineRule="auto"/>
        <w:ind w:left="0" w:firstLine="567"/>
        <w:jc w:val="both"/>
        <w:rPr>
          <w:rFonts w:ascii="Times New Roman" w:hAnsi="Times New Roman" w:cs="Times New Roman"/>
        </w:rPr>
      </w:pPr>
      <w:r w:rsidRPr="00254932">
        <w:rPr>
          <w:rFonts w:ascii="Times New Roman" w:hAnsi="Times New Roman" w:cs="Times New Roman"/>
        </w:rPr>
        <w:t>Перед началом движения</w:t>
      </w:r>
      <w:r w:rsidR="008D34E6" w:rsidRPr="00254932">
        <w:rPr>
          <w:rFonts w:ascii="Times New Roman" w:hAnsi="Times New Roman" w:cs="Times New Roman"/>
        </w:rPr>
        <w:t xml:space="preserve"> </w:t>
      </w:r>
      <w:r w:rsidR="00920BB3">
        <w:rPr>
          <w:rFonts w:ascii="Times New Roman" w:hAnsi="Times New Roman" w:cs="Times New Roman"/>
        </w:rPr>
        <w:t>автотранспорта</w:t>
      </w:r>
      <w:r w:rsidRPr="00254932">
        <w:rPr>
          <w:rFonts w:ascii="Times New Roman" w:hAnsi="Times New Roman" w:cs="Times New Roman"/>
        </w:rPr>
        <w:t xml:space="preserve"> </w:t>
      </w:r>
      <w:r w:rsidR="0024798B">
        <w:rPr>
          <w:rFonts w:ascii="Times New Roman" w:hAnsi="Times New Roman" w:cs="Times New Roman"/>
        </w:rPr>
        <w:t>водитель</w:t>
      </w:r>
      <w:r w:rsidRPr="00254932">
        <w:rPr>
          <w:rFonts w:ascii="Times New Roman" w:hAnsi="Times New Roman" w:cs="Times New Roman"/>
        </w:rPr>
        <w:t xml:space="preserve"> обязан пристегнуться ремнем безопасности, убедиться в безопасности находящихся поблизости людей и подать соответствующие звуковые или световые сигналы. Сигналы должны быть слышны и видны всем работаю</w:t>
      </w:r>
      <w:r w:rsidR="00920BB3">
        <w:rPr>
          <w:rFonts w:ascii="Times New Roman" w:hAnsi="Times New Roman" w:cs="Times New Roman"/>
        </w:rPr>
        <w:t>щим вблизи.</w:t>
      </w:r>
    </w:p>
    <w:p w14:paraId="063DD09B" w14:textId="77777777" w:rsidR="009413EE" w:rsidRPr="00F53418" w:rsidRDefault="00254932" w:rsidP="00713BB3">
      <w:pPr>
        <w:pStyle w:val="ab"/>
        <w:numPr>
          <w:ilvl w:val="1"/>
          <w:numId w:val="3"/>
        </w:numPr>
        <w:tabs>
          <w:tab w:val="left" w:pos="851"/>
        </w:tabs>
        <w:spacing w:line="276" w:lineRule="auto"/>
        <w:ind w:left="0" w:firstLine="567"/>
        <w:jc w:val="both"/>
        <w:rPr>
          <w:rFonts w:ascii="Times New Roman" w:hAnsi="Times New Roman" w:cs="Times New Roman"/>
        </w:rPr>
      </w:pPr>
      <w:r w:rsidRPr="00F53418">
        <w:rPr>
          <w:rFonts w:ascii="Times New Roman" w:hAnsi="Times New Roman" w:cs="Times New Roman"/>
        </w:rPr>
        <w:t xml:space="preserve">При </w:t>
      </w:r>
      <w:r w:rsidR="00920BB3" w:rsidRPr="00920BB3">
        <w:rPr>
          <w:rFonts w:ascii="Times New Roman" w:hAnsi="Times New Roman" w:cs="Times New Roman"/>
        </w:rPr>
        <w:t xml:space="preserve">подъеме и спуске с транспортного средства быть предельно аккуратным и не торопиться, руки должны быть свободными. При перемещении необходимо держаться за поручни, установленные на лестницах, крыльях, капотах и кабине таким образом, чтобы постоянно были три точки опоры. Подниматься по лестницам на транспортное средство и спускаться следует всегда лицом к нему (двумя руками и одной ногой или двумя ногами и одной рукой), ставить ногу на всю ширину ступени. Запрещается подниматься на технику и спускаться с него по лестницам, подножкам с инструментом или другими предметами в руках, отвлекаться и разговаривать по телефону. Допускается использование сумки, который должен исключать ее </w:t>
      </w:r>
      <w:r w:rsidR="00920BB3" w:rsidRPr="00920BB3">
        <w:rPr>
          <w:rFonts w:ascii="Times New Roman" w:hAnsi="Times New Roman" w:cs="Times New Roman"/>
        </w:rPr>
        <w:lastRenderedPageBreak/>
        <w:t>самопроизвольное открывание. Сумку, необходимо отвести за спину так, чтобы она не препятствовала подъему и спуску по лестнице. Запрещается выходить/спускаться из кабины автосамосвала летом в тапочках, а зимой в летней спецобуви.</w:t>
      </w:r>
    </w:p>
    <w:p w14:paraId="0C788894" w14:textId="77777777" w:rsidR="00DF513E" w:rsidRDefault="00DF513E" w:rsidP="00713BB3">
      <w:pPr>
        <w:pStyle w:val="ab"/>
        <w:numPr>
          <w:ilvl w:val="1"/>
          <w:numId w:val="3"/>
        </w:numPr>
        <w:tabs>
          <w:tab w:val="left" w:pos="851"/>
        </w:tabs>
        <w:spacing w:line="276" w:lineRule="auto"/>
        <w:ind w:left="0" w:firstLine="567"/>
        <w:jc w:val="both"/>
        <w:rPr>
          <w:rFonts w:ascii="Times New Roman" w:hAnsi="Times New Roman" w:cs="Times New Roman"/>
        </w:rPr>
      </w:pPr>
      <w:r w:rsidRPr="009413EE">
        <w:rPr>
          <w:rFonts w:ascii="Times New Roman" w:hAnsi="Times New Roman" w:cs="Times New Roman"/>
        </w:rPr>
        <w:t xml:space="preserve">Скорость движения выбирать с учетом дорожных условий, видимости и обзорности, интенсивности и характера движения транспортных средств и пешеходов. Допустимая скорость движения </w:t>
      </w:r>
      <w:r w:rsidR="00917EB1" w:rsidRPr="009413EE">
        <w:rPr>
          <w:rFonts w:ascii="Times New Roman" w:hAnsi="Times New Roman" w:cs="Times New Roman"/>
        </w:rPr>
        <w:t xml:space="preserve">транспортных средств, категории С </w:t>
      </w:r>
      <w:r w:rsidRPr="009413EE">
        <w:rPr>
          <w:rFonts w:ascii="Times New Roman" w:hAnsi="Times New Roman" w:cs="Times New Roman"/>
        </w:rPr>
        <w:t xml:space="preserve">на технологических дорогах прииска </w:t>
      </w:r>
      <w:r w:rsidR="00C17A18" w:rsidRPr="009413EE">
        <w:rPr>
          <w:rFonts w:ascii="Times New Roman" w:hAnsi="Times New Roman" w:cs="Times New Roman"/>
        </w:rPr>
        <w:t>должна быть не более 7</w:t>
      </w:r>
      <w:r w:rsidRPr="009413EE">
        <w:rPr>
          <w:rFonts w:ascii="Times New Roman" w:hAnsi="Times New Roman" w:cs="Times New Roman"/>
        </w:rPr>
        <w:t>0 км</w:t>
      </w:r>
      <w:r w:rsidR="00920BB3">
        <w:rPr>
          <w:rFonts w:ascii="Times New Roman" w:hAnsi="Times New Roman" w:cs="Times New Roman"/>
        </w:rPr>
        <w:t xml:space="preserve">/час. </w:t>
      </w:r>
      <w:r w:rsidR="009413EE" w:rsidRPr="009413EE">
        <w:rPr>
          <w:rFonts w:ascii="Times New Roman" w:hAnsi="Times New Roman" w:cs="Times New Roman"/>
        </w:rPr>
        <w:t xml:space="preserve">Приближаясь к перекрестку, поворотам и опасным участкам дороги, </w:t>
      </w:r>
      <w:r w:rsidR="0024798B">
        <w:rPr>
          <w:rFonts w:ascii="Times New Roman" w:hAnsi="Times New Roman" w:cs="Times New Roman"/>
        </w:rPr>
        <w:t>водитель</w:t>
      </w:r>
      <w:r w:rsidR="009413EE" w:rsidRPr="009413EE">
        <w:rPr>
          <w:rFonts w:ascii="Times New Roman" w:hAnsi="Times New Roman" w:cs="Times New Roman"/>
        </w:rPr>
        <w:t xml:space="preserve"> должен снизить скорость движения и убедиться в безопасности дальнейшего следования, а также должен руководствоваться дорожными знаками.</w:t>
      </w:r>
    </w:p>
    <w:p w14:paraId="071C4712" w14:textId="77777777" w:rsidR="00D80D3F" w:rsidRDefault="00D80D3F" w:rsidP="00713BB3">
      <w:pPr>
        <w:pStyle w:val="ab"/>
        <w:numPr>
          <w:ilvl w:val="1"/>
          <w:numId w:val="3"/>
        </w:numPr>
        <w:tabs>
          <w:tab w:val="left" w:pos="851"/>
        </w:tabs>
        <w:spacing w:line="276" w:lineRule="auto"/>
        <w:ind w:left="0" w:firstLine="567"/>
        <w:jc w:val="both"/>
        <w:rPr>
          <w:rFonts w:ascii="Times New Roman" w:hAnsi="Times New Roman" w:cs="Times New Roman"/>
        </w:rPr>
      </w:pPr>
      <w:r>
        <w:rPr>
          <w:rFonts w:ascii="Times New Roman" w:hAnsi="Times New Roman" w:cs="Times New Roman"/>
        </w:rPr>
        <w:t xml:space="preserve">При движении </w:t>
      </w:r>
      <w:r w:rsidRPr="00FB10F7">
        <w:rPr>
          <w:rFonts w:ascii="Times New Roman" w:hAnsi="Times New Roman" w:cs="Times New Roman"/>
        </w:rPr>
        <w:t xml:space="preserve">в неблагоприятных климатических и дорожных условиях (гололед, снегопад, дождь) </w:t>
      </w:r>
      <w:r w:rsidR="0024798B">
        <w:rPr>
          <w:rFonts w:ascii="Times New Roman" w:hAnsi="Times New Roman" w:cs="Times New Roman"/>
        </w:rPr>
        <w:t>водитель</w:t>
      </w:r>
      <w:r w:rsidRPr="00FB10F7">
        <w:rPr>
          <w:rFonts w:ascii="Times New Roman" w:hAnsi="Times New Roman" w:cs="Times New Roman"/>
        </w:rPr>
        <w:t xml:space="preserve"> должен учитывать возможное увеличение тормозного пути и опасность заноса, а поэтому снижать скорость и соблюдать безопасный интервал между автотранспортами при движении. Торможение следует производить плавно с обязательным использованием тормозящего эффекта двигателя, а также путем использования тормоза-замедлителя.</w:t>
      </w:r>
    </w:p>
    <w:p w14:paraId="62DF44F2" w14:textId="20A8B7C3" w:rsidR="009413EE" w:rsidRDefault="0024798B" w:rsidP="00713BB3">
      <w:pPr>
        <w:numPr>
          <w:ilvl w:val="1"/>
          <w:numId w:val="3"/>
        </w:numPr>
        <w:shd w:val="clear" w:color="auto" w:fill="FFFFFF"/>
        <w:spacing w:line="276" w:lineRule="auto"/>
        <w:ind w:left="0" w:right="32" w:firstLine="567"/>
        <w:jc w:val="both"/>
        <w:rPr>
          <w:rFonts w:ascii="Times New Roman" w:hAnsi="Times New Roman" w:cs="Times New Roman"/>
        </w:rPr>
      </w:pPr>
      <w:r>
        <w:rPr>
          <w:rFonts w:ascii="Times New Roman" w:hAnsi="Times New Roman" w:cs="Times New Roman"/>
        </w:rPr>
        <w:t>Водитель</w:t>
      </w:r>
      <w:r w:rsidR="009413EE" w:rsidRPr="001F493E">
        <w:rPr>
          <w:rFonts w:ascii="Times New Roman" w:hAnsi="Times New Roman" w:cs="Times New Roman"/>
        </w:rPr>
        <w:t xml:space="preserve"> должен вести </w:t>
      </w:r>
      <w:r w:rsidR="00920BB3">
        <w:rPr>
          <w:rFonts w:ascii="Times New Roman" w:hAnsi="Times New Roman" w:cs="Times New Roman"/>
        </w:rPr>
        <w:t xml:space="preserve">автотранспорт </w:t>
      </w:r>
      <w:r w:rsidR="009413EE" w:rsidRPr="001F493E">
        <w:rPr>
          <w:rFonts w:ascii="Times New Roman" w:hAnsi="Times New Roman" w:cs="Times New Roman"/>
        </w:rPr>
        <w:t>со скоростью, не превышающей установленного ограничения, учитывая при этом интенсивность движения, особенности и состояни</w:t>
      </w:r>
      <w:r w:rsidR="009413EE">
        <w:rPr>
          <w:rFonts w:ascii="Times New Roman" w:hAnsi="Times New Roman" w:cs="Times New Roman"/>
        </w:rPr>
        <w:t>е транспортного средства</w:t>
      </w:r>
      <w:r w:rsidR="009413EE" w:rsidRPr="001F493E">
        <w:rPr>
          <w:rFonts w:ascii="Times New Roman" w:hAnsi="Times New Roman" w:cs="Times New Roman"/>
        </w:rPr>
        <w:t xml:space="preserve">, дорожные и метеорологические условия, в частности видимость в направлении движения. Скорость должна обеспечивать </w:t>
      </w:r>
      <w:r>
        <w:rPr>
          <w:rFonts w:ascii="Times New Roman" w:hAnsi="Times New Roman" w:cs="Times New Roman"/>
        </w:rPr>
        <w:t>водител</w:t>
      </w:r>
      <w:r w:rsidR="00920BB3">
        <w:rPr>
          <w:rFonts w:ascii="Times New Roman" w:hAnsi="Times New Roman" w:cs="Times New Roman"/>
        </w:rPr>
        <w:t>ю</w:t>
      </w:r>
      <w:r w:rsidR="009413EE" w:rsidRPr="001F493E">
        <w:rPr>
          <w:rFonts w:ascii="Times New Roman" w:hAnsi="Times New Roman" w:cs="Times New Roman"/>
        </w:rPr>
        <w:t xml:space="preserve">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w:t>
      </w:r>
      <w:r>
        <w:rPr>
          <w:rFonts w:ascii="Times New Roman" w:hAnsi="Times New Roman" w:cs="Times New Roman"/>
        </w:rPr>
        <w:t>водитель</w:t>
      </w:r>
      <w:r w:rsidR="009413EE" w:rsidRPr="001F493E">
        <w:rPr>
          <w:rFonts w:ascii="Times New Roman" w:hAnsi="Times New Roman" w:cs="Times New Roman"/>
        </w:rPr>
        <w:t xml:space="preserve"> в состоянии обнаружить, он должен принять возможные меры к снижению скорости вплоть до </w:t>
      </w:r>
      <w:r w:rsidR="009413EE">
        <w:rPr>
          <w:rFonts w:ascii="Times New Roman" w:hAnsi="Times New Roman" w:cs="Times New Roman"/>
        </w:rPr>
        <w:t>остановки</w:t>
      </w:r>
      <w:r w:rsidR="009413EE" w:rsidRPr="001F493E">
        <w:rPr>
          <w:rFonts w:ascii="Times New Roman" w:hAnsi="Times New Roman" w:cs="Times New Roman"/>
        </w:rPr>
        <w:t>.</w:t>
      </w:r>
    </w:p>
    <w:p w14:paraId="2A64D5BA" w14:textId="77777777" w:rsidR="009413EE" w:rsidRPr="0009552A" w:rsidRDefault="0024798B" w:rsidP="00713BB3">
      <w:pPr>
        <w:numPr>
          <w:ilvl w:val="1"/>
          <w:numId w:val="3"/>
        </w:numPr>
        <w:shd w:val="clear" w:color="auto" w:fill="FFFFFF"/>
        <w:spacing w:line="276" w:lineRule="auto"/>
        <w:ind w:left="0" w:right="32" w:firstLine="567"/>
        <w:jc w:val="both"/>
        <w:rPr>
          <w:rFonts w:ascii="Times New Roman" w:hAnsi="Times New Roman" w:cs="Times New Roman"/>
        </w:rPr>
      </w:pPr>
      <w:r>
        <w:rPr>
          <w:rFonts w:ascii="Times New Roman" w:hAnsi="Times New Roman" w:cs="Times New Roman"/>
          <w:shd w:val="clear" w:color="auto" w:fill="FFFFFF"/>
        </w:rPr>
        <w:t>Водитель</w:t>
      </w:r>
      <w:r w:rsidR="009413EE" w:rsidRPr="00E76327">
        <w:rPr>
          <w:rFonts w:ascii="Times New Roman" w:hAnsi="Times New Roman" w:cs="Times New Roman"/>
          <w:shd w:val="clear" w:color="auto" w:fill="FFFFFF"/>
        </w:rPr>
        <w:t xml:space="preserve">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14:paraId="796803ED" w14:textId="77777777" w:rsidR="009413EE" w:rsidRPr="009413EE" w:rsidRDefault="009413EE" w:rsidP="00713BB3">
      <w:pPr>
        <w:numPr>
          <w:ilvl w:val="1"/>
          <w:numId w:val="3"/>
        </w:numPr>
        <w:shd w:val="clear" w:color="auto" w:fill="FFFFFF"/>
        <w:spacing w:line="276" w:lineRule="auto"/>
        <w:ind w:left="0" w:right="32" w:firstLine="567"/>
        <w:jc w:val="both"/>
        <w:rPr>
          <w:rFonts w:ascii="Times New Roman" w:hAnsi="Times New Roman" w:cs="Times New Roman"/>
        </w:rPr>
      </w:pPr>
      <w:r w:rsidRPr="0009552A">
        <w:rPr>
          <w:rFonts w:ascii="Times New Roman" w:hAnsi="Times New Roman" w:cs="Times New Roman"/>
        </w:rPr>
        <w:t>В светлое время суток на всех движущихся транспортных средствах с целью их обозначения должны включаться фары ближнего</w:t>
      </w:r>
      <w:r>
        <w:rPr>
          <w:rFonts w:ascii="Times New Roman" w:hAnsi="Times New Roman" w:cs="Times New Roman"/>
        </w:rPr>
        <w:t xml:space="preserve"> света или дневные ходовые огни.</w:t>
      </w:r>
    </w:p>
    <w:p w14:paraId="266BA69E" w14:textId="77777777" w:rsidR="00DF513E" w:rsidRPr="00DF513E" w:rsidRDefault="00DF513E" w:rsidP="00713BB3">
      <w:pPr>
        <w:pStyle w:val="ab"/>
        <w:numPr>
          <w:ilvl w:val="1"/>
          <w:numId w:val="3"/>
        </w:numPr>
        <w:spacing w:line="276" w:lineRule="auto"/>
        <w:ind w:left="0" w:firstLine="567"/>
        <w:jc w:val="both"/>
        <w:rPr>
          <w:rFonts w:ascii="Times New Roman" w:hAnsi="Times New Roman" w:cs="Times New Roman"/>
        </w:rPr>
      </w:pPr>
      <w:r w:rsidRPr="00DF513E">
        <w:rPr>
          <w:rFonts w:ascii="Times New Roman" w:hAnsi="Times New Roman" w:cs="Times New Roman"/>
        </w:rPr>
        <w:t xml:space="preserve">При движении в темное время суток или других условий недостаточной видимости </w:t>
      </w:r>
      <w:r w:rsidR="0024798B">
        <w:rPr>
          <w:rFonts w:ascii="Times New Roman" w:hAnsi="Times New Roman" w:cs="Times New Roman"/>
        </w:rPr>
        <w:t>водитель</w:t>
      </w:r>
      <w:r w:rsidRPr="00DF513E">
        <w:rPr>
          <w:rFonts w:ascii="Times New Roman" w:hAnsi="Times New Roman" w:cs="Times New Roman"/>
        </w:rPr>
        <w:t xml:space="preserve"> должен включать внешние световые приборы. На освещенных участках дорог движение разрешается с ближним светом фар или габаритными огнями, а на неосвещенных - с дальним или ближним светом фар. Дальний свет должен быть переключен на «ближний» в случае сближения с встречным транспортом, а также во всех случаях, когда он может ослепить других водителей и в том числе движущихся в попутном направлении. При ослеплении и потери видимости </w:t>
      </w:r>
      <w:r w:rsidR="0024798B">
        <w:rPr>
          <w:rFonts w:ascii="Times New Roman" w:hAnsi="Times New Roman" w:cs="Times New Roman"/>
        </w:rPr>
        <w:t>водитель</w:t>
      </w:r>
      <w:r w:rsidRPr="00DF513E">
        <w:rPr>
          <w:rFonts w:ascii="Times New Roman" w:hAnsi="Times New Roman" w:cs="Times New Roman"/>
        </w:rPr>
        <w:t xml:space="preserve"> обязан снизить скорость движения или остановить</w:t>
      </w:r>
      <w:r w:rsidR="00920BB3">
        <w:rPr>
          <w:rFonts w:ascii="Times New Roman" w:hAnsi="Times New Roman" w:cs="Times New Roman"/>
        </w:rPr>
        <w:t>ся</w:t>
      </w:r>
      <w:r w:rsidR="009E2BF8">
        <w:rPr>
          <w:rFonts w:ascii="Times New Roman" w:hAnsi="Times New Roman" w:cs="Times New Roman"/>
        </w:rPr>
        <w:t>.</w:t>
      </w:r>
    </w:p>
    <w:p w14:paraId="0AE3B745" w14:textId="77777777" w:rsidR="00DF513E" w:rsidRPr="00DF513E" w:rsidRDefault="00DF513E" w:rsidP="00713BB3">
      <w:pPr>
        <w:pStyle w:val="ab"/>
        <w:numPr>
          <w:ilvl w:val="1"/>
          <w:numId w:val="3"/>
        </w:numPr>
        <w:spacing w:line="276" w:lineRule="auto"/>
        <w:ind w:left="0" w:firstLine="567"/>
        <w:jc w:val="both"/>
        <w:rPr>
          <w:rFonts w:ascii="Times New Roman" w:hAnsi="Times New Roman" w:cs="Times New Roman"/>
        </w:rPr>
      </w:pPr>
      <w:r w:rsidRPr="00DF513E">
        <w:rPr>
          <w:rFonts w:ascii="Times New Roman" w:hAnsi="Times New Roman" w:cs="Times New Roman"/>
        </w:rPr>
        <w:t xml:space="preserve">При остановке или стоянке на неосвещенных участках дороги в темное время суток или других условиях недостаточной видимости должны быть включены габаритные или стояночные огни. При их неисправности </w:t>
      </w:r>
      <w:r w:rsidR="00920BB3">
        <w:rPr>
          <w:rFonts w:ascii="Times New Roman" w:hAnsi="Times New Roman" w:cs="Times New Roman"/>
        </w:rPr>
        <w:t xml:space="preserve">автотранспорт </w:t>
      </w:r>
      <w:r w:rsidRPr="00DF513E">
        <w:rPr>
          <w:rFonts w:ascii="Times New Roman" w:hAnsi="Times New Roman" w:cs="Times New Roman"/>
        </w:rPr>
        <w:t xml:space="preserve">должен быть отведен за пределы проезжей части, а если это невозможно, </w:t>
      </w:r>
      <w:r w:rsidR="0024798B">
        <w:rPr>
          <w:rFonts w:ascii="Times New Roman" w:hAnsi="Times New Roman" w:cs="Times New Roman"/>
        </w:rPr>
        <w:t>водитель</w:t>
      </w:r>
      <w:r w:rsidRPr="00DF513E">
        <w:rPr>
          <w:rFonts w:ascii="Times New Roman" w:hAnsi="Times New Roman" w:cs="Times New Roman"/>
        </w:rPr>
        <w:t xml:space="preserve"> обязан выставить на расстоянии 25-30 м позади знак аварийной остановки.</w:t>
      </w:r>
    </w:p>
    <w:p w14:paraId="5CFA8A90" w14:textId="77777777" w:rsidR="00DF513E" w:rsidRPr="00DF513E" w:rsidRDefault="00DF513E" w:rsidP="00713BB3">
      <w:pPr>
        <w:pStyle w:val="ab"/>
        <w:numPr>
          <w:ilvl w:val="1"/>
          <w:numId w:val="3"/>
        </w:numPr>
        <w:spacing w:line="276" w:lineRule="auto"/>
        <w:ind w:left="0" w:firstLine="567"/>
        <w:jc w:val="both"/>
        <w:rPr>
          <w:rFonts w:ascii="Times New Roman" w:hAnsi="Times New Roman" w:cs="Times New Roman"/>
        </w:rPr>
      </w:pPr>
      <w:r w:rsidRPr="00DF513E">
        <w:rPr>
          <w:rFonts w:ascii="Times New Roman" w:hAnsi="Times New Roman" w:cs="Times New Roman"/>
        </w:rPr>
        <w:t>Противотуманными фарами разрешается пользоваться только во время тумана, дождя, снегопада, а также при движении по узким дорогам с большим количеством крутых поворотов.</w:t>
      </w:r>
    </w:p>
    <w:p w14:paraId="12A28E82" w14:textId="77777777" w:rsidR="009E2BF8" w:rsidRPr="009E2BF8" w:rsidRDefault="009E2BF8" w:rsidP="00713BB3">
      <w:pPr>
        <w:pStyle w:val="ab"/>
        <w:numPr>
          <w:ilvl w:val="1"/>
          <w:numId w:val="3"/>
        </w:numPr>
        <w:spacing w:line="276" w:lineRule="auto"/>
        <w:ind w:left="0" w:firstLine="567"/>
        <w:jc w:val="both"/>
        <w:rPr>
          <w:rFonts w:ascii="Times New Roman" w:hAnsi="Times New Roman" w:cs="Times New Roman"/>
        </w:rPr>
      </w:pPr>
      <w:r w:rsidRPr="009E2BF8">
        <w:rPr>
          <w:rFonts w:ascii="Times New Roman" w:hAnsi="Times New Roman" w:cs="Times New Roman"/>
        </w:rPr>
        <w:t xml:space="preserve">В случае остановки на уклоне или подъеме вследствие технической неисправности </w:t>
      </w:r>
      <w:r w:rsidR="0024798B">
        <w:rPr>
          <w:rFonts w:ascii="Times New Roman" w:hAnsi="Times New Roman" w:cs="Times New Roman"/>
        </w:rPr>
        <w:t>водитель</w:t>
      </w:r>
      <w:r w:rsidRPr="009E2BF8">
        <w:rPr>
          <w:rFonts w:ascii="Times New Roman" w:hAnsi="Times New Roman" w:cs="Times New Roman"/>
        </w:rPr>
        <w:t xml:space="preserve"> обязан в первую очередь принять меры, исключающие самопроизвольное движение </w:t>
      </w:r>
      <w:r>
        <w:rPr>
          <w:rFonts w:ascii="Times New Roman" w:hAnsi="Times New Roman" w:cs="Times New Roman"/>
        </w:rPr>
        <w:t>крана, манипулятора</w:t>
      </w:r>
      <w:r w:rsidRPr="009E2BF8">
        <w:rPr>
          <w:rFonts w:ascii="Times New Roman" w:hAnsi="Times New Roman" w:cs="Times New Roman"/>
        </w:rPr>
        <w:t xml:space="preserve"> (остановить двигатель, затормозить автотранспорт, подложить под колеса не менее двух упоров).</w:t>
      </w:r>
    </w:p>
    <w:p w14:paraId="0141BCB0" w14:textId="77777777" w:rsidR="0069149F" w:rsidRPr="00560D24" w:rsidRDefault="0069149F" w:rsidP="00713BB3">
      <w:pPr>
        <w:numPr>
          <w:ilvl w:val="1"/>
          <w:numId w:val="3"/>
        </w:numPr>
        <w:spacing w:line="276" w:lineRule="auto"/>
        <w:ind w:left="0" w:firstLine="567"/>
        <w:jc w:val="both"/>
        <w:rPr>
          <w:rFonts w:ascii="Times New Roman" w:hAnsi="Times New Roman" w:cs="Times New Roman"/>
        </w:rPr>
      </w:pPr>
      <w:r w:rsidRPr="00D77972">
        <w:rPr>
          <w:rFonts w:ascii="Times New Roman" w:hAnsi="Times New Roman" w:cs="Times New Roman"/>
          <w:shd w:val="clear" w:color="auto" w:fill="FFFFFF"/>
        </w:rPr>
        <w:t xml:space="preserve">Движение </w:t>
      </w:r>
      <w:r>
        <w:rPr>
          <w:rFonts w:ascii="Times New Roman" w:hAnsi="Times New Roman" w:cs="Times New Roman"/>
          <w:shd w:val="clear" w:color="auto" w:fill="FFFFFF"/>
        </w:rPr>
        <w:t>автотранспорта</w:t>
      </w:r>
      <w:r w:rsidRPr="00D77972">
        <w:rPr>
          <w:rFonts w:ascii="Times New Roman" w:hAnsi="Times New Roman" w:cs="Times New Roman"/>
          <w:shd w:val="clear" w:color="auto" w:fill="FFFFFF"/>
        </w:rPr>
        <w:t xml:space="preserve"> задним ходом разрешается при условии, что этот маневр </w:t>
      </w:r>
      <w:r w:rsidRPr="00D77972">
        <w:rPr>
          <w:rFonts w:ascii="Times New Roman" w:hAnsi="Times New Roman" w:cs="Times New Roman"/>
          <w:shd w:val="clear" w:color="auto" w:fill="FFFFFF"/>
        </w:rPr>
        <w:lastRenderedPageBreak/>
        <w:t>будет безопасен и не создаст помех другим участникам движения. При необходимости водитель должен прибегнуть к помощи других лиц. Движение задним ходом запрещается на перекрестках</w:t>
      </w:r>
      <w:r>
        <w:rPr>
          <w:rFonts w:ascii="Times New Roman" w:hAnsi="Times New Roman" w:cs="Times New Roman"/>
          <w:shd w:val="clear" w:color="auto" w:fill="FFFFFF"/>
        </w:rPr>
        <w:t>.</w:t>
      </w:r>
    </w:p>
    <w:p w14:paraId="51F06CE6" w14:textId="77777777" w:rsidR="00CB4EC4" w:rsidRDefault="00CB4EC4"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эксплуатации автомобильного </w:t>
      </w:r>
      <w:r w:rsidR="00957F8A">
        <w:rPr>
          <w:rFonts w:ascii="Times New Roman" w:hAnsi="Times New Roman" w:cs="Times New Roman"/>
        </w:rPr>
        <w:t xml:space="preserve">транспорта </w:t>
      </w:r>
      <w:r>
        <w:rPr>
          <w:rFonts w:ascii="Times New Roman" w:hAnsi="Times New Roman" w:cs="Times New Roman"/>
        </w:rPr>
        <w:t>запрещается:</w:t>
      </w:r>
    </w:p>
    <w:p w14:paraId="0F8E9FE8"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самопроизвольно отклоняться от маршрута;</w:t>
      </w:r>
    </w:p>
    <w:p w14:paraId="6D9938E2"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управлять транспортом в состоянии алкогольного опьянения или под воздействием наркотических средств;</w:t>
      </w:r>
    </w:p>
    <w:p w14:paraId="2A281962"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допускать скопления на двигателе и его картере грязи, смешанной с топливом и маслом;</w:t>
      </w:r>
    </w:p>
    <w:p w14:paraId="5F629200"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оставлять в кабине и на двигателе загрязненные маслом и топливом места, а также обтирочные материалы;</w:t>
      </w:r>
    </w:p>
    <w:p w14:paraId="6387FC30"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выезжать в рейс в болезненном состоянии или при такой степени утомления, которая может повлиять на безопасность движения;</w:t>
      </w:r>
    </w:p>
    <w:p w14:paraId="72E2B6BE"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передавать управление транспортом посторонним лицам;</w:t>
      </w:r>
    </w:p>
    <w:p w14:paraId="7E899A25"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производить техническое обслуживание и ремонт транспорта во время погрузки и разгрузки;</w:t>
      </w:r>
    </w:p>
    <w:p w14:paraId="7FEB78D8"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перевозить людей вне кабины;</w:t>
      </w:r>
    </w:p>
    <w:p w14:paraId="0787FCF8"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подогревать двигатель открытым пламенем;</w:t>
      </w:r>
    </w:p>
    <w:p w14:paraId="07006B5F"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 xml:space="preserve">протирать двигатель </w:t>
      </w:r>
      <w:proofErr w:type="gramStart"/>
      <w:r w:rsidRPr="00CB4EC4">
        <w:rPr>
          <w:rFonts w:ascii="Times New Roman" w:hAnsi="Times New Roman" w:cs="Times New Roman"/>
        </w:rPr>
        <w:t>ветошью</w:t>
      </w:r>
      <w:proofErr w:type="gramEnd"/>
      <w:r w:rsidRPr="00CB4EC4">
        <w:rPr>
          <w:rFonts w:ascii="Times New Roman" w:hAnsi="Times New Roman" w:cs="Times New Roman"/>
        </w:rPr>
        <w:t xml:space="preserve"> смоченной бензином и курить в непосредственной близости от системы питания двигателя и топливных баков;</w:t>
      </w:r>
    </w:p>
    <w:p w14:paraId="3623D49C"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 xml:space="preserve">осуществлять перевозку в салоне </w:t>
      </w:r>
      <w:r>
        <w:rPr>
          <w:rFonts w:ascii="Times New Roman" w:hAnsi="Times New Roman" w:cs="Times New Roman"/>
        </w:rPr>
        <w:t xml:space="preserve">транспорта </w:t>
      </w:r>
      <w:r w:rsidRPr="00CB4EC4">
        <w:rPr>
          <w:rFonts w:ascii="Times New Roman" w:hAnsi="Times New Roman" w:cs="Times New Roman"/>
        </w:rPr>
        <w:t>легковоспламеняющихся жидкостей и материалов;</w:t>
      </w:r>
    </w:p>
    <w:p w14:paraId="17A027E3"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 xml:space="preserve">производить операции по техническому обслуживанию и ремонту </w:t>
      </w:r>
      <w:r>
        <w:rPr>
          <w:rFonts w:ascii="Times New Roman" w:hAnsi="Times New Roman" w:cs="Times New Roman"/>
        </w:rPr>
        <w:t>транспорта</w:t>
      </w:r>
      <w:r w:rsidRPr="00CB4EC4">
        <w:rPr>
          <w:rFonts w:ascii="Times New Roman" w:hAnsi="Times New Roman" w:cs="Times New Roman"/>
        </w:rPr>
        <w:t xml:space="preserve"> без согласования с механиком ремонтно-механической мастерской;</w:t>
      </w:r>
    </w:p>
    <w:p w14:paraId="7626E051"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устанавливать домкрат на случайные предметы: камни, кирпичи. Под домкрат необходимо подкладывать деревянную выкладку (шпалу, брусок, доску толщиной 40-50 мм) площадью больше площади основания корпуса домкрата;</w:t>
      </w:r>
    </w:p>
    <w:p w14:paraId="4C786DC0"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выполнять какие – либо работы, находясь под транспортным средством, вывешенным только на домкрате, без установки козелка (подставки);</w:t>
      </w:r>
    </w:p>
    <w:p w14:paraId="43172F00" w14:textId="77777777" w:rsidR="00CB4EC4" w:rsidRPr="00CB4EC4"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при подаче автомобиля к прицепу находиться между автомобилем и прицепом;</w:t>
      </w:r>
    </w:p>
    <w:p w14:paraId="6B72DB14" w14:textId="77777777" w:rsidR="00CB4EC4" w:rsidRPr="009E2BF8" w:rsidRDefault="00CB4EC4" w:rsidP="00713BB3">
      <w:pPr>
        <w:pStyle w:val="ab"/>
        <w:numPr>
          <w:ilvl w:val="0"/>
          <w:numId w:val="8"/>
        </w:numPr>
        <w:tabs>
          <w:tab w:val="left" w:pos="993"/>
        </w:tabs>
        <w:spacing w:line="276" w:lineRule="auto"/>
        <w:ind w:left="0" w:firstLine="567"/>
        <w:jc w:val="both"/>
        <w:rPr>
          <w:rFonts w:ascii="Times New Roman" w:hAnsi="Times New Roman" w:cs="Times New Roman"/>
        </w:rPr>
      </w:pPr>
      <w:r w:rsidRPr="00CB4EC4">
        <w:rPr>
          <w:rFonts w:ascii="Times New Roman" w:hAnsi="Times New Roman" w:cs="Times New Roman"/>
        </w:rPr>
        <w:t>пользоваться во время движения телефоном, не оборудованным техническим устройством, позволяющим вести переговоры без использования рук.</w:t>
      </w:r>
    </w:p>
    <w:p w14:paraId="304B846E" w14:textId="77777777" w:rsidR="00AA3566" w:rsidRDefault="00B37D75" w:rsidP="00AA3566">
      <w:pPr>
        <w:pStyle w:val="ab"/>
        <w:spacing w:line="276" w:lineRule="auto"/>
        <w:ind w:firstLine="567"/>
        <w:jc w:val="both"/>
        <w:rPr>
          <w:rFonts w:ascii="Times New Roman" w:hAnsi="Times New Roman" w:cs="Times New Roman"/>
        </w:rPr>
      </w:pPr>
      <w:r w:rsidRPr="00AA3566">
        <w:rPr>
          <w:rFonts w:ascii="Times New Roman" w:hAnsi="Times New Roman" w:cs="Times New Roman"/>
          <w:b/>
          <w:i/>
          <w:u w:val="single"/>
        </w:rPr>
        <w:t>П</w:t>
      </w:r>
      <w:r w:rsidR="00652C7D" w:rsidRPr="00AA3566">
        <w:rPr>
          <w:rFonts w:ascii="Times New Roman" w:hAnsi="Times New Roman" w:cs="Times New Roman"/>
          <w:b/>
          <w:i/>
          <w:u w:val="single"/>
        </w:rPr>
        <w:t>ри рабо</w:t>
      </w:r>
      <w:r w:rsidR="00957F8A" w:rsidRPr="00AA3566">
        <w:rPr>
          <w:rFonts w:ascii="Times New Roman" w:hAnsi="Times New Roman" w:cs="Times New Roman"/>
          <w:b/>
          <w:i/>
          <w:u w:val="single"/>
        </w:rPr>
        <w:t>те на</w:t>
      </w:r>
      <w:r w:rsidR="00A853FC" w:rsidRPr="00AA3566">
        <w:rPr>
          <w:rFonts w:ascii="Times New Roman" w:hAnsi="Times New Roman" w:cs="Times New Roman"/>
          <w:b/>
          <w:i/>
          <w:u w:val="single"/>
        </w:rPr>
        <w:t xml:space="preserve"> </w:t>
      </w:r>
      <w:r w:rsidR="00957F8A" w:rsidRPr="00AA3566">
        <w:rPr>
          <w:rFonts w:ascii="Times New Roman" w:hAnsi="Times New Roman" w:cs="Times New Roman"/>
          <w:b/>
          <w:i/>
          <w:u w:val="single"/>
        </w:rPr>
        <w:t>манипуляторе</w:t>
      </w:r>
      <w:r w:rsidR="00AA3566">
        <w:rPr>
          <w:rFonts w:ascii="Times New Roman" w:hAnsi="Times New Roman" w:cs="Times New Roman"/>
        </w:rPr>
        <w:t>:</w:t>
      </w:r>
      <w:r w:rsidR="002D340C">
        <w:rPr>
          <w:rFonts w:ascii="Times New Roman" w:hAnsi="Times New Roman" w:cs="Times New Roman"/>
        </w:rPr>
        <w:t xml:space="preserve"> </w:t>
      </w:r>
    </w:p>
    <w:p w14:paraId="5C2434AB" w14:textId="77777777" w:rsidR="00603874" w:rsidRPr="00F325D9" w:rsidRDefault="00AA3566" w:rsidP="00AA3566">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В</w:t>
      </w:r>
      <w:r w:rsidR="0024798B">
        <w:rPr>
          <w:rFonts w:ascii="Times New Roman" w:hAnsi="Times New Roman" w:cs="Times New Roman"/>
        </w:rPr>
        <w:t>одитель</w:t>
      </w:r>
      <w:r w:rsidR="00652C7D" w:rsidRPr="00F325D9">
        <w:rPr>
          <w:rFonts w:ascii="Times New Roman" w:hAnsi="Times New Roman" w:cs="Times New Roman"/>
        </w:rPr>
        <w:t xml:space="preserve"> должен руководствоваться требованиями и указаниями, изложенными в ру</w:t>
      </w:r>
      <w:r w:rsidR="00957F8A">
        <w:rPr>
          <w:rFonts w:ascii="Times New Roman" w:hAnsi="Times New Roman" w:cs="Times New Roman"/>
        </w:rPr>
        <w:t>ководстве по эксплуатации</w:t>
      </w:r>
      <w:r w:rsidR="00A853FC">
        <w:rPr>
          <w:rFonts w:ascii="Times New Roman" w:hAnsi="Times New Roman" w:cs="Times New Roman"/>
        </w:rPr>
        <w:t xml:space="preserve"> </w:t>
      </w:r>
      <w:r w:rsidR="00652C7D" w:rsidRPr="00F325D9">
        <w:rPr>
          <w:rFonts w:ascii="Times New Roman" w:hAnsi="Times New Roman" w:cs="Times New Roman"/>
        </w:rPr>
        <w:t>ман</w:t>
      </w:r>
      <w:r w:rsidR="003E30F1">
        <w:rPr>
          <w:rFonts w:ascii="Times New Roman" w:hAnsi="Times New Roman" w:cs="Times New Roman"/>
        </w:rPr>
        <w:t xml:space="preserve">ипулятора и инструкции </w:t>
      </w:r>
      <w:r w:rsidR="00957F8A">
        <w:rPr>
          <w:rFonts w:ascii="Times New Roman" w:hAnsi="Times New Roman" w:cs="Times New Roman"/>
        </w:rPr>
        <w:t>соответствующими инструкциями по охране труда</w:t>
      </w:r>
      <w:r w:rsidR="003E30F1">
        <w:rPr>
          <w:rFonts w:ascii="Times New Roman" w:hAnsi="Times New Roman" w:cs="Times New Roman"/>
        </w:rPr>
        <w:t>.</w:t>
      </w:r>
    </w:p>
    <w:p w14:paraId="7405739D" w14:textId="77777777" w:rsidR="0033401B" w:rsidRDefault="00652C7D"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Прежде чем о</w:t>
      </w:r>
      <w:r w:rsidR="00957F8A">
        <w:rPr>
          <w:rFonts w:ascii="Times New Roman" w:hAnsi="Times New Roman" w:cs="Times New Roman"/>
        </w:rPr>
        <w:t>существить какое-либо движение</w:t>
      </w:r>
      <w:r w:rsidR="003E30F1" w:rsidRPr="0033401B">
        <w:rPr>
          <w:rFonts w:ascii="Times New Roman" w:hAnsi="Times New Roman" w:cs="Times New Roman"/>
        </w:rPr>
        <w:t xml:space="preserve"> </w:t>
      </w:r>
      <w:r w:rsidR="002D340C" w:rsidRPr="0033401B">
        <w:rPr>
          <w:rFonts w:ascii="Times New Roman" w:hAnsi="Times New Roman" w:cs="Times New Roman"/>
        </w:rPr>
        <w:t xml:space="preserve">манипулятором, </w:t>
      </w:r>
      <w:r w:rsidR="0024798B">
        <w:rPr>
          <w:rFonts w:ascii="Times New Roman" w:hAnsi="Times New Roman" w:cs="Times New Roman"/>
        </w:rPr>
        <w:t>водитель</w:t>
      </w:r>
      <w:r w:rsidRPr="0033401B">
        <w:rPr>
          <w:rFonts w:ascii="Times New Roman" w:hAnsi="Times New Roman" w:cs="Times New Roman"/>
        </w:rPr>
        <w:t xml:space="preserve"> об</w:t>
      </w:r>
      <w:r w:rsidR="00403399" w:rsidRPr="0033401B">
        <w:rPr>
          <w:rFonts w:ascii="Times New Roman" w:hAnsi="Times New Roman" w:cs="Times New Roman"/>
        </w:rPr>
        <w:t>язан убедиться в том, что работники находя</w:t>
      </w:r>
      <w:r w:rsidRPr="0033401B">
        <w:rPr>
          <w:rFonts w:ascii="Times New Roman" w:hAnsi="Times New Roman" w:cs="Times New Roman"/>
        </w:rPr>
        <w:t>тся в безопасн</w:t>
      </w:r>
      <w:r w:rsidR="00957F8A">
        <w:rPr>
          <w:rFonts w:ascii="Times New Roman" w:hAnsi="Times New Roman" w:cs="Times New Roman"/>
        </w:rPr>
        <w:t>ом месте, а в зоне работы</w:t>
      </w:r>
      <w:r w:rsidR="003E30F1" w:rsidRPr="0033401B">
        <w:rPr>
          <w:rFonts w:ascii="Times New Roman" w:hAnsi="Times New Roman" w:cs="Times New Roman"/>
        </w:rPr>
        <w:t xml:space="preserve"> </w:t>
      </w:r>
      <w:r w:rsidRPr="0033401B">
        <w:rPr>
          <w:rFonts w:ascii="Times New Roman" w:hAnsi="Times New Roman" w:cs="Times New Roman"/>
        </w:rPr>
        <w:t>манипулятора нет посторонних людей.</w:t>
      </w:r>
    </w:p>
    <w:p w14:paraId="103132AB" w14:textId="77777777" w:rsidR="0033401B" w:rsidRDefault="003E30F1"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Если в работе механизмов </w:t>
      </w:r>
      <w:r w:rsidR="00652C7D" w:rsidRPr="0033401B">
        <w:rPr>
          <w:rFonts w:ascii="Times New Roman" w:hAnsi="Times New Roman" w:cs="Times New Roman"/>
        </w:rPr>
        <w:t xml:space="preserve">манипулятора был перерыв, то перед их включением </w:t>
      </w:r>
      <w:r w:rsidR="00957F8A">
        <w:rPr>
          <w:rFonts w:ascii="Times New Roman" w:hAnsi="Times New Roman" w:cs="Times New Roman"/>
        </w:rPr>
        <w:t>водитель</w:t>
      </w:r>
      <w:r w:rsidR="00652C7D" w:rsidRPr="0033401B">
        <w:rPr>
          <w:rFonts w:ascii="Times New Roman" w:hAnsi="Times New Roman" w:cs="Times New Roman"/>
        </w:rPr>
        <w:t xml:space="preserve"> обязан подать предупредительный звуковой сигнал.</w:t>
      </w:r>
    </w:p>
    <w:p w14:paraId="4A717B80" w14:textId="77777777" w:rsidR="0033401B" w:rsidRDefault="003E30F1"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Передвижение </w:t>
      </w:r>
      <w:r w:rsidR="00652C7D" w:rsidRPr="0033401B">
        <w:rPr>
          <w:rFonts w:ascii="Times New Roman" w:hAnsi="Times New Roman" w:cs="Times New Roman"/>
        </w:rPr>
        <w:t>манипулятора под линией электропередачи должно производиться при опущенной стреле (в транспортном положении)</w:t>
      </w:r>
      <w:r w:rsidR="00957F8A">
        <w:rPr>
          <w:rFonts w:ascii="Times New Roman" w:hAnsi="Times New Roman" w:cs="Times New Roman"/>
        </w:rPr>
        <w:t>, в случае если проезд по высоте транспорта соответствует требованиям</w:t>
      </w:r>
      <w:r w:rsidR="00652C7D" w:rsidRPr="0033401B">
        <w:rPr>
          <w:rFonts w:ascii="Times New Roman" w:hAnsi="Times New Roman" w:cs="Times New Roman"/>
        </w:rPr>
        <w:t>.</w:t>
      </w:r>
    </w:p>
    <w:p w14:paraId="7E9BABDF" w14:textId="77777777" w:rsidR="0033401B" w:rsidRDefault="003E30F1"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Во время перемещения </w:t>
      </w:r>
      <w:r w:rsidR="00652C7D" w:rsidRPr="0033401B">
        <w:rPr>
          <w:rFonts w:ascii="Times New Roman" w:hAnsi="Times New Roman" w:cs="Times New Roman"/>
        </w:rPr>
        <w:t xml:space="preserve">манипулятора с грузом положение </w:t>
      </w:r>
      <w:r w:rsidRPr="0033401B">
        <w:rPr>
          <w:rFonts w:ascii="Times New Roman" w:hAnsi="Times New Roman" w:cs="Times New Roman"/>
        </w:rPr>
        <w:t xml:space="preserve">стрелы и грузоподъемность </w:t>
      </w:r>
      <w:r w:rsidR="00652C7D" w:rsidRPr="0033401B">
        <w:rPr>
          <w:rFonts w:ascii="Times New Roman" w:hAnsi="Times New Roman" w:cs="Times New Roman"/>
        </w:rPr>
        <w:t>манипулятора следует устанавливать в соответствии с указаниями, содержащимися в ру</w:t>
      </w:r>
      <w:r w:rsidRPr="0033401B">
        <w:rPr>
          <w:rFonts w:ascii="Times New Roman" w:hAnsi="Times New Roman" w:cs="Times New Roman"/>
        </w:rPr>
        <w:t xml:space="preserve">ководстве по эксплуатации </w:t>
      </w:r>
      <w:r w:rsidR="00652C7D" w:rsidRPr="0033401B">
        <w:rPr>
          <w:rFonts w:ascii="Times New Roman" w:hAnsi="Times New Roman" w:cs="Times New Roman"/>
        </w:rPr>
        <w:t xml:space="preserve">манипулятора. Производить </w:t>
      </w:r>
      <w:r w:rsidRPr="0033401B">
        <w:rPr>
          <w:rFonts w:ascii="Times New Roman" w:hAnsi="Times New Roman" w:cs="Times New Roman"/>
        </w:rPr>
        <w:t xml:space="preserve">одновременно </w:t>
      </w:r>
      <w:r w:rsidRPr="0033401B">
        <w:rPr>
          <w:rFonts w:ascii="Times New Roman" w:hAnsi="Times New Roman" w:cs="Times New Roman"/>
        </w:rPr>
        <w:lastRenderedPageBreak/>
        <w:t xml:space="preserve">перемещение </w:t>
      </w:r>
      <w:r w:rsidR="00652C7D" w:rsidRPr="0033401B">
        <w:rPr>
          <w:rFonts w:ascii="Times New Roman" w:hAnsi="Times New Roman" w:cs="Times New Roman"/>
        </w:rPr>
        <w:t>манипулятора и поворот стрелы не разрешается.</w:t>
      </w:r>
    </w:p>
    <w:p w14:paraId="351D8A11" w14:textId="77777777" w:rsidR="0033401B" w:rsidRDefault="0024798B"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Водитель</w:t>
      </w:r>
      <w:r w:rsidR="003E30F1" w:rsidRPr="0033401B">
        <w:rPr>
          <w:rFonts w:ascii="Times New Roman" w:hAnsi="Times New Roman" w:cs="Times New Roman"/>
        </w:rPr>
        <w:t xml:space="preserve"> обязан устанавливать </w:t>
      </w:r>
      <w:r w:rsidR="00652C7D" w:rsidRPr="0033401B">
        <w:rPr>
          <w:rFonts w:ascii="Times New Roman" w:hAnsi="Times New Roman" w:cs="Times New Roman"/>
        </w:rPr>
        <w:t xml:space="preserve">манипулятор на все дополнительные опоры во всех случаях, когда такая установка требуется по </w:t>
      </w:r>
      <w:r w:rsidR="003E30F1" w:rsidRPr="0033401B">
        <w:rPr>
          <w:rFonts w:ascii="Times New Roman" w:hAnsi="Times New Roman" w:cs="Times New Roman"/>
        </w:rPr>
        <w:t xml:space="preserve">паспортной характеристике </w:t>
      </w:r>
      <w:r w:rsidR="00652C7D" w:rsidRPr="0033401B">
        <w:rPr>
          <w:rFonts w:ascii="Times New Roman" w:hAnsi="Times New Roman" w:cs="Times New Roman"/>
        </w:rPr>
        <w:t>манипулятора; при этом он должен следить, чтобы опоры были исправны и под них были подложены прочные и устойчивые подкладки, являющиеся инв</w:t>
      </w:r>
      <w:r w:rsidR="003E30F1" w:rsidRPr="0033401B">
        <w:rPr>
          <w:rFonts w:ascii="Times New Roman" w:hAnsi="Times New Roman" w:cs="Times New Roman"/>
        </w:rPr>
        <w:t xml:space="preserve">ентарной принадлежностью </w:t>
      </w:r>
      <w:r w:rsidR="00652C7D" w:rsidRPr="0033401B">
        <w:rPr>
          <w:rFonts w:ascii="Times New Roman" w:hAnsi="Times New Roman" w:cs="Times New Roman"/>
        </w:rPr>
        <w:t>манипулятора. Подкладывать под дополнительные опоры случайные предметы не разрешается.</w:t>
      </w:r>
    </w:p>
    <w:p w14:paraId="494671FC" w14:textId="77777777" w:rsidR="00603874" w:rsidRPr="00FD0714" w:rsidRDefault="00652C7D" w:rsidP="00713BB3">
      <w:pPr>
        <w:pStyle w:val="ab"/>
        <w:numPr>
          <w:ilvl w:val="1"/>
          <w:numId w:val="3"/>
        </w:numPr>
        <w:spacing w:line="276" w:lineRule="auto"/>
        <w:ind w:left="0" w:firstLine="567"/>
        <w:jc w:val="both"/>
        <w:rPr>
          <w:rFonts w:ascii="Times New Roman" w:hAnsi="Times New Roman" w:cs="Times New Roman"/>
          <w:color w:val="auto"/>
        </w:rPr>
      </w:pPr>
      <w:r w:rsidRPr="00FD0714">
        <w:rPr>
          <w:rFonts w:ascii="Times New Roman" w:hAnsi="Times New Roman" w:cs="Times New Roman"/>
          <w:color w:val="auto"/>
        </w:rPr>
        <w:t>За</w:t>
      </w:r>
      <w:r w:rsidR="002D340C" w:rsidRPr="00FD0714">
        <w:rPr>
          <w:rFonts w:ascii="Times New Roman" w:hAnsi="Times New Roman" w:cs="Times New Roman"/>
          <w:color w:val="auto"/>
        </w:rPr>
        <w:t xml:space="preserve">прещается нахождение </w:t>
      </w:r>
      <w:r w:rsidR="0024798B" w:rsidRPr="00FD0714">
        <w:rPr>
          <w:rFonts w:ascii="Times New Roman" w:hAnsi="Times New Roman" w:cs="Times New Roman"/>
          <w:color w:val="auto"/>
        </w:rPr>
        <w:t>в</w:t>
      </w:r>
      <w:r w:rsidR="00735799" w:rsidRPr="00FD0714">
        <w:rPr>
          <w:rFonts w:ascii="Times New Roman" w:hAnsi="Times New Roman" w:cs="Times New Roman"/>
          <w:color w:val="auto"/>
        </w:rPr>
        <w:t>одителя</w:t>
      </w:r>
      <w:r w:rsidR="003E30F1" w:rsidRPr="00FD0714">
        <w:rPr>
          <w:rFonts w:ascii="Times New Roman" w:hAnsi="Times New Roman" w:cs="Times New Roman"/>
          <w:color w:val="auto"/>
        </w:rPr>
        <w:t xml:space="preserve"> в кабине при установке, </w:t>
      </w:r>
      <w:r w:rsidRPr="00FD0714">
        <w:rPr>
          <w:rFonts w:ascii="Times New Roman" w:hAnsi="Times New Roman" w:cs="Times New Roman"/>
          <w:color w:val="auto"/>
        </w:rPr>
        <w:t>манипулятора на дополнительные опоры, а также при освобождении его от опор.</w:t>
      </w:r>
    </w:p>
    <w:p w14:paraId="2E8FB926" w14:textId="2B81E1FA" w:rsidR="0033401B" w:rsidRDefault="007631BE"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Установка </w:t>
      </w:r>
      <w:r w:rsidR="002D340C" w:rsidRPr="0033401B">
        <w:rPr>
          <w:rFonts w:ascii="Times New Roman" w:hAnsi="Times New Roman" w:cs="Times New Roman"/>
        </w:rPr>
        <w:t xml:space="preserve">манипуляторов, должна производиться на подготовленной площадке с учетом категории и характера грунта. Устанавливать </w:t>
      </w:r>
      <w:r w:rsidR="00A41000">
        <w:rPr>
          <w:rFonts w:ascii="Times New Roman" w:hAnsi="Times New Roman" w:cs="Times New Roman"/>
        </w:rPr>
        <w:t>манипуляторы</w:t>
      </w:r>
      <w:r w:rsidR="002D340C" w:rsidRPr="0033401B">
        <w:rPr>
          <w:rFonts w:ascii="Times New Roman" w:hAnsi="Times New Roman" w:cs="Times New Roman"/>
        </w:rPr>
        <w:t xml:space="preserve"> для работы на свеженасыпанном неутрамбованном грунте, а также на площадке с уклоном, превышающим указанный в паспорте и (или) руководстве по эксплуатации, не разрешается.</w:t>
      </w:r>
    </w:p>
    <w:p w14:paraId="5ABEB028" w14:textId="510C7757" w:rsidR="006F583B" w:rsidRPr="0033401B" w:rsidRDefault="006F583B"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При перемещении груза </w:t>
      </w:r>
      <w:r w:rsidR="00A41000">
        <w:rPr>
          <w:rFonts w:ascii="Times New Roman" w:hAnsi="Times New Roman" w:cs="Times New Roman"/>
        </w:rPr>
        <w:t>манипулятором</w:t>
      </w:r>
      <w:r w:rsidRPr="0033401B">
        <w:rPr>
          <w:rFonts w:ascii="Times New Roman" w:hAnsi="Times New Roman" w:cs="Times New Roman"/>
        </w:rPr>
        <w:t xml:space="preserve"> должны соблюдаться следующие требования:</w:t>
      </w:r>
    </w:p>
    <w:p w14:paraId="6078E810" w14:textId="77777777"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подъем груза должен начинаться с поднятия его на высоту не более 0,2 - 0,3 м, с последующей остановкой для проверки правильности строповки и надежности действия тормоза;</w:t>
      </w:r>
    </w:p>
    <w:p w14:paraId="196B9F7B" w14:textId="77777777"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14:paraId="50D1FA37" w14:textId="77777777"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14:paraId="2278E33A" w14:textId="77777777"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запрещается подъем груза, масса которого неизвестна;</w:t>
      </w:r>
    </w:p>
    <w:p w14:paraId="12B1FA58" w14:textId="77777777"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горизонтальное перемещение груза должно осуществляться на 0,5 м выше встречающихся на пути предметов;</w:t>
      </w:r>
    </w:p>
    <w:p w14:paraId="50DDC661" w14:textId="77777777"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перемещаемый груз должен опускаться только на предназначенное для этого место, где исключается возможность падения, опрокидывания</w:t>
      </w:r>
      <w:r w:rsidR="00A66851">
        <w:rPr>
          <w:rFonts w:ascii="Times New Roman" w:hAnsi="Times New Roman" w:cs="Times New Roman"/>
        </w:rPr>
        <w:t xml:space="preserve"> или сползания опущенного груза;</w:t>
      </w:r>
    </w:p>
    <w:p w14:paraId="67104ADB" w14:textId="77777777" w:rsidR="006F583B" w:rsidRPr="006F583B" w:rsidRDefault="00B56E83" w:rsidP="00713BB3">
      <w:pPr>
        <w:pStyle w:val="ab"/>
        <w:numPr>
          <w:ilvl w:val="0"/>
          <w:numId w:val="14"/>
        </w:numPr>
        <w:tabs>
          <w:tab w:val="left" w:pos="993"/>
        </w:tabs>
        <w:spacing w:line="276" w:lineRule="auto"/>
        <w:ind w:left="0" w:firstLine="567"/>
        <w:jc w:val="both"/>
        <w:rPr>
          <w:rFonts w:ascii="Times New Roman" w:hAnsi="Times New Roman" w:cs="Times New Roman"/>
        </w:rPr>
      </w:pPr>
      <w:r>
        <w:rPr>
          <w:rFonts w:ascii="Times New Roman" w:hAnsi="Times New Roman" w:cs="Times New Roman"/>
        </w:rPr>
        <w:t>д</w:t>
      </w:r>
      <w:r w:rsidR="006F583B" w:rsidRPr="006F583B">
        <w:rPr>
          <w:rFonts w:ascii="Times New Roman" w:hAnsi="Times New Roman" w:cs="Times New Roman"/>
        </w:rPr>
        <w:t>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14:paraId="7714A8AB" w14:textId="7F6A4CC0"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8B1046">
        <w:rPr>
          <w:rFonts w:ascii="Times New Roman" w:hAnsi="Times New Roman" w:cs="Times New Roman"/>
        </w:rPr>
        <w:t xml:space="preserve">при перерыве или по окончании работ </w:t>
      </w:r>
      <w:r w:rsidR="00A41000">
        <w:rPr>
          <w:rFonts w:ascii="Times New Roman" w:hAnsi="Times New Roman" w:cs="Times New Roman"/>
        </w:rPr>
        <w:t>манипулятора</w:t>
      </w:r>
      <w:r w:rsidRPr="008B1046">
        <w:rPr>
          <w:rFonts w:ascii="Times New Roman" w:hAnsi="Times New Roman" w:cs="Times New Roman"/>
        </w:rPr>
        <w:t xml:space="preserve"> на грузозахватном органе не должно находиться подвешенного груза. По окончании работ </w:t>
      </w:r>
      <w:r w:rsidR="00A41000">
        <w:rPr>
          <w:rFonts w:ascii="Times New Roman" w:hAnsi="Times New Roman" w:cs="Times New Roman"/>
        </w:rPr>
        <w:t>манипулятор</w:t>
      </w:r>
      <w:r w:rsidRPr="008B1046">
        <w:rPr>
          <w:rFonts w:ascii="Times New Roman" w:hAnsi="Times New Roman" w:cs="Times New Roman"/>
        </w:rPr>
        <w:t xml:space="preserve"> должно быть приведено в безопасное положение в нерабочем состоянии согласно требованиям руководства (инструкции) по эксплуатации;</w:t>
      </w:r>
    </w:p>
    <w:p w14:paraId="6E97A4A6" w14:textId="037FF4D4" w:rsidR="006F583B" w:rsidRPr="006F583B" w:rsidRDefault="006F583B" w:rsidP="00713BB3">
      <w:pPr>
        <w:pStyle w:val="ab"/>
        <w:numPr>
          <w:ilvl w:val="0"/>
          <w:numId w:val="14"/>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кантовка грузов с применением </w:t>
      </w:r>
      <w:r w:rsidR="00A41000">
        <w:rPr>
          <w:rFonts w:ascii="Times New Roman" w:hAnsi="Times New Roman" w:cs="Times New Roman"/>
        </w:rPr>
        <w:t>манипулятора</w:t>
      </w:r>
      <w:r w:rsidRPr="006F583B">
        <w:rPr>
          <w:rFonts w:ascii="Times New Roman" w:hAnsi="Times New Roman" w:cs="Times New Roman"/>
        </w:rPr>
        <w:t xml:space="preserve"> должна осуществляться только на кантовальных площадках или на весу по заранее разработанным ППР или технологической документации.</w:t>
      </w:r>
    </w:p>
    <w:p w14:paraId="4A947050" w14:textId="77777777" w:rsidR="006F583B" w:rsidRPr="006F583B" w:rsidRDefault="006F583B" w:rsidP="00713BB3">
      <w:pPr>
        <w:pStyle w:val="ab"/>
        <w:numPr>
          <w:ilvl w:val="1"/>
          <w:numId w:val="3"/>
        </w:numPr>
        <w:spacing w:line="276" w:lineRule="auto"/>
        <w:ind w:left="0" w:firstLine="567"/>
        <w:jc w:val="both"/>
        <w:rPr>
          <w:rFonts w:ascii="Times New Roman" w:hAnsi="Times New Roman" w:cs="Times New Roman"/>
        </w:rPr>
      </w:pPr>
      <w:r w:rsidRPr="006F583B">
        <w:rPr>
          <w:rFonts w:ascii="Times New Roman" w:hAnsi="Times New Roman" w:cs="Times New Roman"/>
        </w:rPr>
        <w:t>При кантовке груза следует выполнять следующие дополнительные меры безопасности:</w:t>
      </w:r>
    </w:p>
    <w:p w14:paraId="3BA57837" w14:textId="77777777" w:rsidR="006F583B" w:rsidRPr="006F583B" w:rsidRDefault="006F583B" w:rsidP="00713BB3">
      <w:pPr>
        <w:pStyle w:val="ab"/>
        <w:numPr>
          <w:ilvl w:val="0"/>
          <w:numId w:val="15"/>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14:paraId="5601B6F0" w14:textId="00B51590" w:rsidR="006F583B" w:rsidRPr="006F583B" w:rsidRDefault="006F583B" w:rsidP="00713BB3">
      <w:pPr>
        <w:pStyle w:val="ab"/>
        <w:numPr>
          <w:ilvl w:val="0"/>
          <w:numId w:val="15"/>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производить кантовку грузов массой более 75 процентов от паспортной грузоподъемности </w:t>
      </w:r>
      <w:r w:rsidR="00A41000">
        <w:rPr>
          <w:rFonts w:ascii="Times New Roman" w:hAnsi="Times New Roman" w:cs="Times New Roman"/>
        </w:rPr>
        <w:t>манипулятора</w:t>
      </w:r>
      <w:r w:rsidRPr="006F583B">
        <w:rPr>
          <w:rFonts w:ascii="Times New Roman" w:hAnsi="Times New Roman" w:cs="Times New Roman"/>
        </w:rPr>
        <w:t xml:space="preserve"> и грузов со смещением центра тяжести только под руководством инженерно-технического работника, ответственного за безопасное производство </w:t>
      </w:r>
      <w:r w:rsidRPr="006F583B">
        <w:rPr>
          <w:rFonts w:ascii="Times New Roman" w:hAnsi="Times New Roman" w:cs="Times New Roman"/>
        </w:rPr>
        <w:lastRenderedPageBreak/>
        <w:t xml:space="preserve">работ с применением </w:t>
      </w:r>
      <w:r w:rsidR="00A41000">
        <w:rPr>
          <w:rFonts w:ascii="Times New Roman" w:hAnsi="Times New Roman" w:cs="Times New Roman"/>
        </w:rPr>
        <w:t>манипулятора</w:t>
      </w:r>
      <w:r w:rsidRPr="006F583B">
        <w:rPr>
          <w:rFonts w:ascii="Times New Roman" w:hAnsi="Times New Roman" w:cs="Times New Roman"/>
        </w:rPr>
        <w:t>.</w:t>
      </w:r>
    </w:p>
    <w:p w14:paraId="1AD3F0AD" w14:textId="433C1F91" w:rsidR="006F583B" w:rsidRDefault="006F583B" w:rsidP="00713BB3">
      <w:pPr>
        <w:pStyle w:val="ab"/>
        <w:numPr>
          <w:ilvl w:val="1"/>
          <w:numId w:val="3"/>
        </w:numPr>
        <w:spacing w:line="276" w:lineRule="auto"/>
        <w:ind w:left="0" w:firstLine="567"/>
        <w:jc w:val="both"/>
        <w:rPr>
          <w:rFonts w:ascii="Times New Roman" w:hAnsi="Times New Roman" w:cs="Times New Roman"/>
        </w:rPr>
      </w:pPr>
      <w:r w:rsidRPr="006F583B">
        <w:rPr>
          <w:rFonts w:ascii="Times New Roman" w:hAnsi="Times New Roman" w:cs="Times New Roman"/>
        </w:rPr>
        <w:t xml:space="preserve">В процессе выполнения работ с применением </w:t>
      </w:r>
      <w:r w:rsidR="00A41000">
        <w:rPr>
          <w:rFonts w:ascii="Times New Roman" w:hAnsi="Times New Roman" w:cs="Times New Roman"/>
        </w:rPr>
        <w:t>манипулятора</w:t>
      </w:r>
      <w:r w:rsidRPr="006F583B">
        <w:rPr>
          <w:rFonts w:ascii="Times New Roman" w:hAnsi="Times New Roman" w:cs="Times New Roman"/>
        </w:rPr>
        <w:t xml:space="preserve"> не разрешается:</w:t>
      </w:r>
    </w:p>
    <w:p w14:paraId="4FC4EE5E" w14:textId="2B898F1C" w:rsidR="0077738B" w:rsidRDefault="0077738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 xml:space="preserve">допускать к обвязке или зацепке грузов случайных лиц, не имеющих прав стропальщика, а также применять грузозахватные приспособления, не соответствующие массе и характеру груза, без бирок или клейм. В этих случаях </w:t>
      </w:r>
      <w:r w:rsidR="0024798B">
        <w:rPr>
          <w:rFonts w:ascii="Times New Roman" w:hAnsi="Times New Roman" w:cs="Times New Roman"/>
        </w:rPr>
        <w:t>водитель</w:t>
      </w:r>
      <w:r w:rsidRPr="00F325D9">
        <w:rPr>
          <w:rFonts w:ascii="Times New Roman" w:hAnsi="Times New Roman" w:cs="Times New Roman"/>
        </w:rPr>
        <w:t xml:space="preserve"> д</w:t>
      </w:r>
      <w:r w:rsidR="00FF24C8">
        <w:rPr>
          <w:rFonts w:ascii="Times New Roman" w:hAnsi="Times New Roman" w:cs="Times New Roman"/>
        </w:rPr>
        <w:t xml:space="preserve">олжен прекратить работу краном, </w:t>
      </w:r>
      <w:r w:rsidRPr="00F325D9">
        <w:rPr>
          <w:rFonts w:ascii="Times New Roman" w:hAnsi="Times New Roman" w:cs="Times New Roman"/>
        </w:rPr>
        <w:t>манипулятором и поставить в известность лицо, ответственное за безопасное производс</w:t>
      </w:r>
      <w:r w:rsidR="00FF24C8">
        <w:rPr>
          <w:rFonts w:ascii="Times New Roman" w:hAnsi="Times New Roman" w:cs="Times New Roman"/>
        </w:rPr>
        <w:t>тво работ</w:t>
      </w:r>
      <w:r w:rsidRPr="00F325D9">
        <w:rPr>
          <w:rFonts w:ascii="Times New Roman" w:hAnsi="Times New Roman" w:cs="Times New Roman"/>
        </w:rPr>
        <w:t>;</w:t>
      </w:r>
    </w:p>
    <w:p w14:paraId="50F97DF7" w14:textId="59ECC42D" w:rsidR="0077738B" w:rsidRPr="006F583B" w:rsidRDefault="0077738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F325D9">
        <w:rPr>
          <w:rFonts w:ascii="Times New Roman" w:hAnsi="Times New Roman" w:cs="Times New Roman"/>
        </w:rPr>
        <w:t>поднимать груз, масса которого превышае</w:t>
      </w:r>
      <w:r w:rsidR="00FF24C8">
        <w:rPr>
          <w:rFonts w:ascii="Times New Roman" w:hAnsi="Times New Roman" w:cs="Times New Roman"/>
        </w:rPr>
        <w:t xml:space="preserve">т грузоподъемность крана, </w:t>
      </w:r>
      <w:r w:rsidRPr="00F325D9">
        <w:rPr>
          <w:rFonts w:ascii="Times New Roman" w:hAnsi="Times New Roman" w:cs="Times New Roman"/>
        </w:rPr>
        <w:t>манипулятора для да</w:t>
      </w:r>
      <w:r w:rsidR="002A2718">
        <w:rPr>
          <w:rFonts w:ascii="Times New Roman" w:hAnsi="Times New Roman" w:cs="Times New Roman"/>
        </w:rPr>
        <w:t xml:space="preserve">нного вылета. Если </w:t>
      </w:r>
      <w:r w:rsidR="0024798B">
        <w:rPr>
          <w:rFonts w:ascii="Times New Roman" w:hAnsi="Times New Roman" w:cs="Times New Roman"/>
        </w:rPr>
        <w:t>водитель</w:t>
      </w:r>
      <w:r w:rsidRPr="00F325D9">
        <w:rPr>
          <w:rFonts w:ascii="Times New Roman" w:hAnsi="Times New Roman" w:cs="Times New Roman"/>
        </w:rPr>
        <w:t xml:space="preserve"> не знает массы груза, то он должен получить в письменном виде сведения о фактической массе груза у лица, ответственного за безопасное производс</w:t>
      </w:r>
      <w:r w:rsidR="00FF24C8">
        <w:rPr>
          <w:rFonts w:ascii="Times New Roman" w:hAnsi="Times New Roman" w:cs="Times New Roman"/>
        </w:rPr>
        <w:t>тво работ</w:t>
      </w:r>
      <w:r w:rsidRPr="00F325D9">
        <w:rPr>
          <w:rFonts w:ascii="Times New Roman" w:hAnsi="Times New Roman" w:cs="Times New Roman"/>
        </w:rPr>
        <w:t>;</w:t>
      </w:r>
    </w:p>
    <w:p w14:paraId="0E624333" w14:textId="3BAB448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нахождение людей, в том числе обслуживающего персонала, в местах, где возможно зажатие их между частями </w:t>
      </w:r>
      <w:r w:rsidR="00A52365">
        <w:rPr>
          <w:rFonts w:ascii="Times New Roman" w:hAnsi="Times New Roman" w:cs="Times New Roman"/>
        </w:rPr>
        <w:t>манипулятора</w:t>
      </w:r>
      <w:r w:rsidRPr="006F583B">
        <w:rPr>
          <w:rFonts w:ascii="Times New Roman" w:hAnsi="Times New Roman" w:cs="Times New Roman"/>
        </w:rPr>
        <w:t xml:space="preserve"> и другими сооружениями, предметами и оборудованием;</w:t>
      </w:r>
    </w:p>
    <w:p w14:paraId="6AB8C687"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перемещение груза, находящегося в неустойчивом положении или подвешенного за один рог двурогого крюка;</w:t>
      </w:r>
    </w:p>
    <w:p w14:paraId="4DA5226D"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14:paraId="53269354" w14:textId="7DE6B35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proofErr w:type="spellStart"/>
      <w:r w:rsidRPr="006F583B">
        <w:rPr>
          <w:rFonts w:ascii="Times New Roman" w:hAnsi="Times New Roman" w:cs="Times New Roman"/>
        </w:rPr>
        <w:t>подтаскивание</w:t>
      </w:r>
      <w:proofErr w:type="spellEnd"/>
      <w:r w:rsidRPr="006F583B">
        <w:rPr>
          <w:rFonts w:ascii="Times New Roman" w:hAnsi="Times New Roman" w:cs="Times New Roman"/>
        </w:rPr>
        <w:t xml:space="preserve"> груза по земле, полу крюками </w:t>
      </w:r>
      <w:r w:rsidR="00A52365">
        <w:rPr>
          <w:rFonts w:ascii="Times New Roman" w:hAnsi="Times New Roman" w:cs="Times New Roman"/>
        </w:rPr>
        <w:t>манипулятора</w:t>
      </w:r>
      <w:r w:rsidRPr="006F583B">
        <w:rPr>
          <w:rFonts w:ascii="Times New Roman" w:hAnsi="Times New Roman" w:cs="Times New Roman"/>
        </w:rPr>
        <w:t xml:space="preserve"> при наклонном положении грузовых канатов (без применения направляющих блоков, обеспечивающих вертикальное положение грузовых канатов);</w:t>
      </w:r>
    </w:p>
    <w:p w14:paraId="09EECE4B" w14:textId="13AC57FA"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освобождение с применением </w:t>
      </w:r>
      <w:r w:rsidR="00A52365">
        <w:rPr>
          <w:rFonts w:ascii="Times New Roman" w:hAnsi="Times New Roman" w:cs="Times New Roman"/>
        </w:rPr>
        <w:t>манипулятора</w:t>
      </w:r>
      <w:r w:rsidRPr="006F583B">
        <w:rPr>
          <w:rFonts w:ascii="Times New Roman" w:hAnsi="Times New Roman" w:cs="Times New Roman"/>
        </w:rPr>
        <w:t xml:space="preserve"> защемленных грузом стропов, канатов или цепей;</w:t>
      </w:r>
    </w:p>
    <w:p w14:paraId="296CBF61"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14:paraId="4BF6C58D"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выравнивание перемещаемого груза руками, а также изменение положения стропов на подвешенном грузе;</w:t>
      </w:r>
    </w:p>
    <w:p w14:paraId="55059FD7"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подача груза в оконные проемы, на балконы и лоджии без специальных приемных площадок или специальных приспособлений;</w:t>
      </w:r>
    </w:p>
    <w:p w14:paraId="53D1F157"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использование тары для транспортировки людей;</w:t>
      </w:r>
    </w:p>
    <w:p w14:paraId="38248892" w14:textId="460808FB"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нахождение людей под стрелой </w:t>
      </w:r>
      <w:r w:rsidR="00A52365">
        <w:rPr>
          <w:rFonts w:ascii="Times New Roman" w:hAnsi="Times New Roman" w:cs="Times New Roman"/>
        </w:rPr>
        <w:t>манипулятора</w:t>
      </w:r>
      <w:r w:rsidRPr="006F583B">
        <w:rPr>
          <w:rFonts w:ascii="Times New Roman" w:hAnsi="Times New Roman" w:cs="Times New Roman"/>
        </w:rPr>
        <w:t xml:space="preserve"> при ее подъеме, опускании и </w:t>
      </w:r>
      <w:proofErr w:type="spellStart"/>
      <w:r w:rsidRPr="006F583B">
        <w:rPr>
          <w:rFonts w:ascii="Times New Roman" w:hAnsi="Times New Roman" w:cs="Times New Roman"/>
        </w:rPr>
        <w:t>телескоприровании</w:t>
      </w:r>
      <w:proofErr w:type="spellEnd"/>
      <w:r w:rsidRPr="006F583B">
        <w:rPr>
          <w:rFonts w:ascii="Times New Roman" w:hAnsi="Times New Roman" w:cs="Times New Roman"/>
        </w:rPr>
        <w:t xml:space="preserve"> с грузом и без груза;</w:t>
      </w:r>
    </w:p>
    <w:p w14:paraId="6C982D71" w14:textId="77777777"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подъем груза непосредственно с места его установки (с земли, площадки, штабеля) только механизмом телескопирования стрелы;</w:t>
      </w:r>
    </w:p>
    <w:p w14:paraId="2514312D" w14:textId="209C07FA"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w:t>
      </w:r>
      <w:r w:rsidR="00A52365">
        <w:rPr>
          <w:rFonts w:ascii="Times New Roman" w:hAnsi="Times New Roman" w:cs="Times New Roman"/>
        </w:rPr>
        <w:t>манипулятора</w:t>
      </w:r>
      <w:r w:rsidRPr="006F583B">
        <w:rPr>
          <w:rFonts w:ascii="Times New Roman" w:hAnsi="Times New Roman" w:cs="Times New Roman"/>
        </w:rPr>
        <w:t>;</w:t>
      </w:r>
    </w:p>
    <w:p w14:paraId="12AF5F32" w14:textId="6E4AB0F9"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работа </w:t>
      </w:r>
      <w:r w:rsidR="00A52365">
        <w:rPr>
          <w:rFonts w:ascii="Times New Roman" w:hAnsi="Times New Roman" w:cs="Times New Roman"/>
        </w:rPr>
        <w:t>манипулятора</w:t>
      </w:r>
      <w:r w:rsidRPr="006F583B">
        <w:rPr>
          <w:rFonts w:ascii="Times New Roman" w:hAnsi="Times New Roman" w:cs="Times New Roman"/>
        </w:rPr>
        <w:t xml:space="preserve"> при отключенных или неработоспособных ограничителях, регистраторах, указателях, тормозах;</w:t>
      </w:r>
    </w:p>
    <w:p w14:paraId="6CE3BE74" w14:textId="6BAA5352" w:rsidR="006F583B" w:rsidRPr="006F583B" w:rsidRDefault="006F583B" w:rsidP="00713BB3">
      <w:pPr>
        <w:pStyle w:val="ab"/>
        <w:numPr>
          <w:ilvl w:val="0"/>
          <w:numId w:val="16"/>
        </w:numPr>
        <w:tabs>
          <w:tab w:val="left" w:pos="993"/>
        </w:tabs>
        <w:spacing w:line="276" w:lineRule="auto"/>
        <w:ind w:left="0" w:firstLine="567"/>
        <w:jc w:val="both"/>
        <w:rPr>
          <w:rFonts w:ascii="Times New Roman" w:hAnsi="Times New Roman" w:cs="Times New Roman"/>
        </w:rPr>
      </w:pPr>
      <w:r w:rsidRPr="006F583B">
        <w:rPr>
          <w:rFonts w:ascii="Times New Roman" w:hAnsi="Times New Roman" w:cs="Times New Roman"/>
        </w:rPr>
        <w:t xml:space="preserve">включение механизмов </w:t>
      </w:r>
      <w:r w:rsidR="00A52365">
        <w:rPr>
          <w:rFonts w:ascii="Times New Roman" w:hAnsi="Times New Roman" w:cs="Times New Roman"/>
        </w:rPr>
        <w:t>манипулятора</w:t>
      </w:r>
      <w:r w:rsidRPr="006F583B">
        <w:rPr>
          <w:rFonts w:ascii="Times New Roman" w:hAnsi="Times New Roman" w:cs="Times New Roman"/>
        </w:rPr>
        <w:t xml:space="preserve"> при нахождении людей на поворотной платформе вне кабины;</w:t>
      </w:r>
    </w:p>
    <w:p w14:paraId="780E584E" w14:textId="77777777" w:rsidR="0033401B" w:rsidRDefault="006F583B" w:rsidP="00713BB3">
      <w:pPr>
        <w:pStyle w:val="ab"/>
        <w:numPr>
          <w:ilvl w:val="1"/>
          <w:numId w:val="3"/>
        </w:numPr>
        <w:spacing w:line="276" w:lineRule="auto"/>
        <w:ind w:left="0" w:firstLine="567"/>
        <w:jc w:val="both"/>
        <w:rPr>
          <w:rFonts w:ascii="Times New Roman" w:hAnsi="Times New Roman" w:cs="Times New Roman"/>
        </w:rPr>
      </w:pPr>
      <w:r w:rsidRPr="006F583B">
        <w:rPr>
          <w:rFonts w:ascii="Times New Roman" w:hAnsi="Times New Roman" w:cs="Times New Roman"/>
        </w:rPr>
        <w:t>Разворот груза руками допускается при условии, что груз поднят на высоту не более 1 м, в иных случаях, в том числе при развороте длинномерных грузов, - только с использованием оттяжек или багров.</w:t>
      </w:r>
    </w:p>
    <w:p w14:paraId="595EA564" w14:textId="77777777" w:rsidR="0033401B" w:rsidRDefault="0012144D"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Погрузка отправляемых грузов в автомашины и другие самоходные транспортные </w:t>
      </w:r>
      <w:r w:rsidRPr="0033401B">
        <w:rPr>
          <w:rFonts w:ascii="Times New Roman" w:hAnsi="Times New Roman" w:cs="Times New Roman"/>
        </w:rPr>
        <w:lastRenderedPageBreak/>
        <w:t>средства должна выполняться таким образом, чтобы была обеспечена безопасная строповка грузов при их последующей разгрузке. Не разрешается опускать груз на автомашину, а также поднимать груз при нахождении людей в кузове или кабине данной автомашины.</w:t>
      </w:r>
    </w:p>
    <w:p w14:paraId="1EFBCD50" w14:textId="0312B439" w:rsidR="0012144D" w:rsidRPr="0033401B" w:rsidRDefault="0012144D" w:rsidP="00713BB3">
      <w:pPr>
        <w:pStyle w:val="ab"/>
        <w:numPr>
          <w:ilvl w:val="1"/>
          <w:numId w:val="3"/>
        </w:numPr>
        <w:spacing w:line="276" w:lineRule="auto"/>
        <w:ind w:left="0" w:firstLine="567"/>
        <w:jc w:val="both"/>
        <w:rPr>
          <w:rFonts w:ascii="Times New Roman" w:hAnsi="Times New Roman" w:cs="Times New Roman"/>
        </w:rPr>
      </w:pPr>
      <w:r w:rsidRPr="0033401B">
        <w:rPr>
          <w:rFonts w:ascii="Times New Roman" w:hAnsi="Times New Roman" w:cs="Times New Roman"/>
        </w:rPr>
        <w:t xml:space="preserve">Работы </w:t>
      </w:r>
      <w:r w:rsidR="00A52365">
        <w:rPr>
          <w:rFonts w:ascii="Times New Roman" w:hAnsi="Times New Roman" w:cs="Times New Roman"/>
        </w:rPr>
        <w:t>манипулятора</w:t>
      </w:r>
      <w:r w:rsidRPr="0033401B">
        <w:rPr>
          <w:rFonts w:ascii="Times New Roman" w:hAnsi="Times New Roman" w:cs="Times New Roman"/>
        </w:rPr>
        <w:t>, установленных на открытом воздухе, необходимо прекращать:</w:t>
      </w:r>
    </w:p>
    <w:p w14:paraId="3D0043B0" w14:textId="0A0DE702" w:rsidR="0012144D" w:rsidRPr="0012144D" w:rsidRDefault="0012144D" w:rsidP="00713BB3">
      <w:pPr>
        <w:pStyle w:val="ab"/>
        <w:numPr>
          <w:ilvl w:val="0"/>
          <w:numId w:val="17"/>
        </w:numPr>
        <w:tabs>
          <w:tab w:val="left" w:pos="993"/>
        </w:tabs>
        <w:spacing w:line="276" w:lineRule="auto"/>
        <w:ind w:left="0" w:firstLine="567"/>
        <w:jc w:val="both"/>
        <w:rPr>
          <w:rFonts w:ascii="Times New Roman" w:hAnsi="Times New Roman" w:cs="Times New Roman"/>
        </w:rPr>
      </w:pPr>
      <w:r w:rsidRPr="0012144D">
        <w:rPr>
          <w:rFonts w:ascii="Times New Roman" w:hAnsi="Times New Roman" w:cs="Times New Roman"/>
        </w:rPr>
        <w:t>при скорости ветра, превышающей предельно допустимую скорость, ука</w:t>
      </w:r>
      <w:r>
        <w:rPr>
          <w:rFonts w:ascii="Times New Roman" w:hAnsi="Times New Roman" w:cs="Times New Roman"/>
        </w:rPr>
        <w:t xml:space="preserve">занную в паспорте </w:t>
      </w:r>
      <w:r w:rsidR="00A52365">
        <w:rPr>
          <w:rFonts w:ascii="Times New Roman" w:hAnsi="Times New Roman" w:cs="Times New Roman"/>
        </w:rPr>
        <w:t>манипулятора</w:t>
      </w:r>
      <w:r>
        <w:rPr>
          <w:rFonts w:ascii="Times New Roman" w:hAnsi="Times New Roman" w:cs="Times New Roman"/>
        </w:rPr>
        <w:t>;</w:t>
      </w:r>
    </w:p>
    <w:p w14:paraId="4E3197AB" w14:textId="45E2A4FF" w:rsidR="0012144D" w:rsidRPr="0012144D" w:rsidRDefault="0012144D" w:rsidP="00713BB3">
      <w:pPr>
        <w:pStyle w:val="ab"/>
        <w:numPr>
          <w:ilvl w:val="0"/>
          <w:numId w:val="17"/>
        </w:numPr>
        <w:tabs>
          <w:tab w:val="left" w:pos="993"/>
        </w:tabs>
        <w:spacing w:line="276" w:lineRule="auto"/>
        <w:ind w:left="0" w:firstLine="567"/>
        <w:jc w:val="both"/>
        <w:rPr>
          <w:rFonts w:ascii="Times New Roman" w:hAnsi="Times New Roman" w:cs="Times New Roman"/>
        </w:rPr>
      </w:pPr>
      <w:r w:rsidRPr="0012144D">
        <w:rPr>
          <w:rFonts w:ascii="Times New Roman" w:hAnsi="Times New Roman" w:cs="Times New Roman"/>
        </w:rPr>
        <w:t>при температуре окружающей среды ниже предельно допустимой темпе</w:t>
      </w:r>
      <w:r>
        <w:rPr>
          <w:rFonts w:ascii="Times New Roman" w:hAnsi="Times New Roman" w:cs="Times New Roman"/>
        </w:rPr>
        <w:t xml:space="preserve">ратуры, указанной в паспорте </w:t>
      </w:r>
      <w:r w:rsidR="00A52365">
        <w:rPr>
          <w:rFonts w:ascii="Times New Roman" w:hAnsi="Times New Roman" w:cs="Times New Roman"/>
        </w:rPr>
        <w:t>манипулятора</w:t>
      </w:r>
      <w:r>
        <w:rPr>
          <w:rFonts w:ascii="Times New Roman" w:hAnsi="Times New Roman" w:cs="Times New Roman"/>
        </w:rPr>
        <w:t>;</w:t>
      </w:r>
    </w:p>
    <w:p w14:paraId="5F946811" w14:textId="77777777" w:rsidR="0012144D" w:rsidRPr="003F1F7B" w:rsidRDefault="0012144D" w:rsidP="00713BB3">
      <w:pPr>
        <w:pStyle w:val="ab"/>
        <w:numPr>
          <w:ilvl w:val="0"/>
          <w:numId w:val="17"/>
        </w:numPr>
        <w:tabs>
          <w:tab w:val="left" w:pos="993"/>
        </w:tabs>
        <w:spacing w:line="276" w:lineRule="auto"/>
        <w:ind w:left="0" w:firstLine="567"/>
        <w:jc w:val="both"/>
        <w:rPr>
          <w:rFonts w:ascii="Times New Roman" w:hAnsi="Times New Roman" w:cs="Times New Roman"/>
        </w:rPr>
      </w:pPr>
      <w:r w:rsidRPr="0012144D">
        <w:rPr>
          <w:rFonts w:ascii="Times New Roman" w:hAnsi="Times New Roman" w:cs="Times New Roman"/>
        </w:rPr>
        <w:t xml:space="preserve">при снегопаде, </w:t>
      </w:r>
      <w:r w:rsidR="002A2718">
        <w:rPr>
          <w:rFonts w:ascii="Times New Roman" w:hAnsi="Times New Roman" w:cs="Times New Roman"/>
        </w:rPr>
        <w:t xml:space="preserve">дожде, тумане, когда </w:t>
      </w:r>
      <w:r w:rsidR="0024798B">
        <w:rPr>
          <w:rFonts w:ascii="Times New Roman" w:hAnsi="Times New Roman" w:cs="Times New Roman"/>
        </w:rPr>
        <w:t>водитель</w:t>
      </w:r>
      <w:r w:rsidR="002A2718">
        <w:rPr>
          <w:rFonts w:ascii="Times New Roman" w:hAnsi="Times New Roman" w:cs="Times New Roman"/>
        </w:rPr>
        <w:t xml:space="preserve"> </w:t>
      </w:r>
      <w:r w:rsidRPr="0012144D">
        <w:rPr>
          <w:rFonts w:ascii="Times New Roman" w:hAnsi="Times New Roman" w:cs="Times New Roman"/>
        </w:rPr>
        <w:t xml:space="preserve">плохо различает сигналы стропальщика или </w:t>
      </w:r>
      <w:r w:rsidRPr="003F1F7B">
        <w:rPr>
          <w:rFonts w:ascii="Times New Roman" w:hAnsi="Times New Roman" w:cs="Times New Roman"/>
        </w:rPr>
        <w:t>перемещаемый груз.</w:t>
      </w:r>
    </w:p>
    <w:p w14:paraId="5B69320F" w14:textId="77777777" w:rsidR="004E51F5" w:rsidRDefault="004E51F5" w:rsidP="00713BB3">
      <w:pPr>
        <w:pStyle w:val="ab"/>
        <w:numPr>
          <w:ilvl w:val="1"/>
          <w:numId w:val="3"/>
        </w:numPr>
        <w:spacing w:line="276" w:lineRule="auto"/>
        <w:ind w:left="0" w:firstLine="567"/>
        <w:jc w:val="both"/>
        <w:rPr>
          <w:rFonts w:ascii="Times New Roman" w:hAnsi="Times New Roman" w:cs="Times New Roman"/>
        </w:rPr>
      </w:pPr>
      <w:r w:rsidRPr="008572AF">
        <w:rPr>
          <w:rFonts w:ascii="Times New Roman" w:hAnsi="Times New Roman" w:cs="Times New Roman"/>
        </w:rPr>
        <w:t>Перед подъемом груза следует предупреждать звуковым сигналом стропальщика</w:t>
      </w:r>
      <w:r w:rsidR="008572AF">
        <w:rPr>
          <w:rFonts w:ascii="Times New Roman" w:hAnsi="Times New Roman" w:cs="Times New Roman"/>
        </w:rPr>
        <w:t xml:space="preserve"> и всех находящихся около крана, </w:t>
      </w:r>
      <w:r w:rsidRPr="008572AF">
        <w:rPr>
          <w:rFonts w:ascii="Times New Roman" w:hAnsi="Times New Roman" w:cs="Times New Roman"/>
        </w:rPr>
        <w:t>манипулятора</w:t>
      </w:r>
      <w:r w:rsidRPr="00F325D9">
        <w:rPr>
          <w:rFonts w:ascii="Times New Roman" w:hAnsi="Times New Roman" w:cs="Times New Roman"/>
        </w:rPr>
        <w:t xml:space="preserve"> лиц о необходимости уйти из зоны перемещаемого груза, возможного падения груза и опускания стрелы. Перемещать груз можно только при отсутствии </w:t>
      </w:r>
      <w:r w:rsidR="008572AF">
        <w:rPr>
          <w:rFonts w:ascii="Times New Roman" w:hAnsi="Times New Roman" w:cs="Times New Roman"/>
        </w:rPr>
        <w:t xml:space="preserve">людей в зоне работы крана, </w:t>
      </w:r>
      <w:r w:rsidRPr="00F325D9">
        <w:rPr>
          <w:rFonts w:ascii="Times New Roman" w:hAnsi="Times New Roman" w:cs="Times New Roman"/>
        </w:rPr>
        <w:t>манипулятора.</w:t>
      </w:r>
    </w:p>
    <w:p w14:paraId="6DB25A24" w14:textId="77777777" w:rsidR="007135A6" w:rsidRPr="007135A6" w:rsidRDefault="007135A6" w:rsidP="00713BB3">
      <w:pPr>
        <w:pStyle w:val="ab"/>
        <w:numPr>
          <w:ilvl w:val="1"/>
          <w:numId w:val="3"/>
        </w:numPr>
        <w:spacing w:line="276" w:lineRule="auto"/>
        <w:ind w:left="0" w:firstLine="567"/>
        <w:jc w:val="both"/>
        <w:rPr>
          <w:rFonts w:ascii="Times New Roman" w:hAnsi="Times New Roman" w:cs="Times New Roman"/>
        </w:rPr>
      </w:pPr>
      <w:r w:rsidRPr="007135A6">
        <w:rPr>
          <w:rFonts w:ascii="Times New Roman" w:hAnsi="Times New Roman" w:cs="Times New Roman"/>
        </w:rPr>
        <w:t>При работе подъемника</w:t>
      </w:r>
      <w:r>
        <w:rPr>
          <w:rFonts w:ascii="Times New Roman" w:hAnsi="Times New Roman" w:cs="Times New Roman"/>
        </w:rPr>
        <w:t xml:space="preserve"> связь между персоналом и </w:t>
      </w:r>
      <w:r w:rsidR="00407B08">
        <w:rPr>
          <w:rFonts w:ascii="Times New Roman" w:hAnsi="Times New Roman" w:cs="Times New Roman"/>
        </w:rPr>
        <w:t>водителем</w:t>
      </w:r>
      <w:r>
        <w:rPr>
          <w:rFonts w:ascii="Times New Roman" w:hAnsi="Times New Roman" w:cs="Times New Roman"/>
        </w:rPr>
        <w:t xml:space="preserve"> подъемника </w:t>
      </w:r>
      <w:r w:rsidRPr="007135A6">
        <w:rPr>
          <w:rFonts w:ascii="Times New Roman" w:hAnsi="Times New Roman" w:cs="Times New Roman"/>
        </w:rPr>
        <w:t>д</w:t>
      </w:r>
      <w:r w:rsidR="0077738B">
        <w:rPr>
          <w:rFonts w:ascii="Times New Roman" w:hAnsi="Times New Roman" w:cs="Times New Roman"/>
        </w:rPr>
        <w:t>олжна поддерживаться непрерывно. Р</w:t>
      </w:r>
      <w:r w:rsidR="008572AF">
        <w:rPr>
          <w:rFonts w:ascii="Times New Roman" w:hAnsi="Times New Roman" w:cs="Times New Roman"/>
        </w:rPr>
        <w:t xml:space="preserve">аботать </w:t>
      </w:r>
      <w:r w:rsidR="0077738B" w:rsidRPr="00F325D9">
        <w:rPr>
          <w:rFonts w:ascii="Times New Roman" w:hAnsi="Times New Roman" w:cs="Times New Roman"/>
        </w:rPr>
        <w:t>манипулятором можно только по сигналу стропальщика. Если стропальщик подает сигнал, действуя в нарушение требований инструкции, то крановщик по такому сигналу не должен произ</w:t>
      </w:r>
      <w:r w:rsidR="008572AF">
        <w:rPr>
          <w:rFonts w:ascii="Times New Roman" w:hAnsi="Times New Roman" w:cs="Times New Roman"/>
        </w:rPr>
        <w:t xml:space="preserve">водить требуемого маневра </w:t>
      </w:r>
      <w:r w:rsidR="0077738B" w:rsidRPr="00F325D9">
        <w:rPr>
          <w:rFonts w:ascii="Times New Roman" w:hAnsi="Times New Roman" w:cs="Times New Roman"/>
        </w:rPr>
        <w:t>манипулятора. За поврежден</w:t>
      </w:r>
      <w:r w:rsidR="008572AF">
        <w:rPr>
          <w:rFonts w:ascii="Times New Roman" w:hAnsi="Times New Roman" w:cs="Times New Roman"/>
        </w:rPr>
        <w:t xml:space="preserve">ия, причиненные действием </w:t>
      </w:r>
      <w:r w:rsidR="0077738B" w:rsidRPr="00F325D9">
        <w:rPr>
          <w:rFonts w:ascii="Times New Roman" w:hAnsi="Times New Roman" w:cs="Times New Roman"/>
        </w:rPr>
        <w:t>манипулятора вследствие выполнения неправильно поданного сигнала, несет ответственность как оператор (</w:t>
      </w:r>
      <w:r w:rsidR="0024798B">
        <w:rPr>
          <w:rFonts w:ascii="Times New Roman" w:hAnsi="Times New Roman" w:cs="Times New Roman"/>
        </w:rPr>
        <w:t>водитель</w:t>
      </w:r>
      <w:r w:rsidR="0077738B" w:rsidRPr="00F325D9">
        <w:rPr>
          <w:rFonts w:ascii="Times New Roman" w:hAnsi="Times New Roman" w:cs="Times New Roman"/>
        </w:rPr>
        <w:t>), так и стропальщик, подавший неправильный сигнал. Обмен сигналами между стропальщиком- и оператором (</w:t>
      </w:r>
      <w:r w:rsidR="0024798B">
        <w:rPr>
          <w:rFonts w:ascii="Times New Roman" w:hAnsi="Times New Roman" w:cs="Times New Roman"/>
        </w:rPr>
        <w:t>во</w:t>
      </w:r>
      <w:r w:rsidR="00FD0714">
        <w:rPr>
          <w:rFonts w:ascii="Times New Roman" w:hAnsi="Times New Roman" w:cs="Times New Roman"/>
        </w:rPr>
        <w:t>дителе</w:t>
      </w:r>
      <w:r w:rsidR="0077738B" w:rsidRPr="00F325D9">
        <w:rPr>
          <w:rFonts w:ascii="Times New Roman" w:hAnsi="Times New Roman" w:cs="Times New Roman"/>
        </w:rPr>
        <w:t>м) должен производиться по установленному на предприятии порядку. Сигнал «Стоп» оператор (</w:t>
      </w:r>
      <w:r w:rsidR="0024798B">
        <w:rPr>
          <w:rFonts w:ascii="Times New Roman" w:hAnsi="Times New Roman" w:cs="Times New Roman"/>
        </w:rPr>
        <w:t>водитель</w:t>
      </w:r>
      <w:r w:rsidR="0077738B" w:rsidRPr="00F325D9">
        <w:rPr>
          <w:rFonts w:ascii="Times New Roman" w:hAnsi="Times New Roman" w:cs="Times New Roman"/>
        </w:rPr>
        <w:t>) обязан выполнять нез</w:t>
      </w:r>
      <w:r w:rsidR="0077738B">
        <w:rPr>
          <w:rFonts w:ascii="Times New Roman" w:hAnsi="Times New Roman" w:cs="Times New Roman"/>
        </w:rPr>
        <w:t>ависимо от того, кто его подает.</w:t>
      </w:r>
    </w:p>
    <w:p w14:paraId="53FFD127" w14:textId="7CEA3927" w:rsidR="008A7C8C" w:rsidRPr="00A52365" w:rsidRDefault="00BC3145" w:rsidP="00A52365">
      <w:pPr>
        <w:pStyle w:val="ab"/>
        <w:numPr>
          <w:ilvl w:val="1"/>
          <w:numId w:val="3"/>
        </w:numPr>
        <w:tabs>
          <w:tab w:val="left" w:pos="792"/>
        </w:tabs>
        <w:spacing w:line="276" w:lineRule="auto"/>
        <w:ind w:left="0" w:firstLine="567"/>
        <w:jc w:val="both"/>
        <w:rPr>
          <w:rFonts w:ascii="Times New Roman" w:hAnsi="Times New Roman" w:cs="Times New Roman"/>
          <w:color w:val="auto"/>
        </w:rPr>
      </w:pPr>
      <w:r w:rsidRPr="00975179">
        <w:rPr>
          <w:rFonts w:ascii="Times New Roman" w:hAnsi="Times New Roman" w:cs="Times New Roman"/>
          <w:color w:val="auto"/>
        </w:rPr>
        <w:t>Порядок обме</w:t>
      </w:r>
      <w:r w:rsidR="00854BEB" w:rsidRPr="00975179">
        <w:rPr>
          <w:rFonts w:ascii="Times New Roman" w:hAnsi="Times New Roman" w:cs="Times New Roman"/>
          <w:color w:val="auto"/>
        </w:rPr>
        <w:t xml:space="preserve">на сигналами между </w:t>
      </w:r>
      <w:r w:rsidRPr="00975179">
        <w:rPr>
          <w:rFonts w:ascii="Times New Roman" w:hAnsi="Times New Roman" w:cs="Times New Roman"/>
          <w:color w:val="auto"/>
        </w:rPr>
        <w:t xml:space="preserve">крановщиком </w:t>
      </w:r>
      <w:r w:rsidR="00854BEB" w:rsidRPr="00975179">
        <w:rPr>
          <w:rFonts w:ascii="Times New Roman" w:hAnsi="Times New Roman" w:cs="Times New Roman"/>
          <w:color w:val="auto"/>
        </w:rPr>
        <w:t xml:space="preserve">и стропальщиком </w:t>
      </w:r>
      <w:r w:rsidRPr="00975179">
        <w:rPr>
          <w:rFonts w:ascii="Times New Roman" w:hAnsi="Times New Roman" w:cs="Times New Roman"/>
          <w:color w:val="auto"/>
        </w:rPr>
        <w:t>должна осуществляться согласно знаковой сигнализацией, применяемой при работе подъемника (рис 1)</w:t>
      </w:r>
    </w:p>
    <w:p w14:paraId="1807A84D" w14:textId="77777777" w:rsidR="00455764" w:rsidRPr="00BC3145" w:rsidRDefault="00BC3145" w:rsidP="00DB5A70">
      <w:pPr>
        <w:pStyle w:val="ab"/>
        <w:spacing w:line="276" w:lineRule="auto"/>
        <w:ind w:hanging="284"/>
        <w:jc w:val="center"/>
        <w:rPr>
          <w:rFonts w:ascii="Times New Roman" w:hAnsi="Times New Roman" w:cs="Times New Roman"/>
          <w:b/>
        </w:rPr>
      </w:pPr>
      <w:r w:rsidRPr="00BC3145">
        <w:rPr>
          <w:rFonts w:ascii="Times New Roman" w:hAnsi="Times New Roman" w:cs="Times New Roman"/>
          <w:b/>
        </w:rPr>
        <w:t>Знаковая сигнализация, применяемая при работе подъемника (рис. 1)</w:t>
      </w:r>
    </w:p>
    <w:tbl>
      <w:tblPr>
        <w:tblW w:w="0" w:type="auto"/>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2943"/>
        <w:gridCol w:w="2268"/>
        <w:gridCol w:w="4711"/>
      </w:tblGrid>
      <w:tr w:rsidR="00BC3145" w14:paraId="16B21F09" w14:textId="77777777" w:rsidTr="00F20B73">
        <w:trPr>
          <w:trHeight w:val="522"/>
          <w:hidden/>
        </w:trPr>
        <w:tc>
          <w:tcPr>
            <w:tcW w:w="2943" w:type="dxa"/>
            <w:vAlign w:val="center"/>
          </w:tcPr>
          <w:p w14:paraId="78D0515C" w14:textId="77777777" w:rsidR="00BC3145" w:rsidRDefault="00BC3145" w:rsidP="00DB5A70">
            <w:pPr>
              <w:pStyle w:val="14"/>
              <w:spacing w:line="276" w:lineRule="auto"/>
              <w:jc w:val="center"/>
              <w:rPr>
                <w:rFonts w:ascii="Times New Roman" w:hAnsi="Times New Roman"/>
                <w:b/>
                <w:color w:val="000000"/>
                <w:sz w:val="24"/>
              </w:rPr>
            </w:pPr>
            <w:r>
              <w:rPr>
                <w:rFonts w:ascii="Times New Roman" w:hAnsi="Times New Roman"/>
                <w:b/>
                <w:vanish/>
                <w:color w:val="000000"/>
                <w:sz w:val="24"/>
              </w:rPr>
              <w:t>#G0</w:t>
            </w:r>
            <w:r>
              <w:rPr>
                <w:rFonts w:ascii="Times New Roman" w:hAnsi="Times New Roman"/>
                <w:b/>
                <w:color w:val="000000"/>
                <w:sz w:val="24"/>
              </w:rPr>
              <w:t xml:space="preserve">Операция </w:t>
            </w:r>
          </w:p>
        </w:tc>
        <w:tc>
          <w:tcPr>
            <w:tcW w:w="2268" w:type="dxa"/>
            <w:vAlign w:val="center"/>
          </w:tcPr>
          <w:p w14:paraId="6ACE29E2" w14:textId="77777777" w:rsidR="00BC3145" w:rsidRDefault="00BC3145" w:rsidP="00DB5A70">
            <w:pPr>
              <w:pStyle w:val="14"/>
              <w:spacing w:line="276" w:lineRule="auto"/>
              <w:jc w:val="center"/>
              <w:rPr>
                <w:rFonts w:ascii="Times New Roman" w:hAnsi="Times New Roman"/>
                <w:b/>
                <w:color w:val="000000"/>
                <w:sz w:val="24"/>
              </w:rPr>
            </w:pPr>
            <w:r>
              <w:rPr>
                <w:rFonts w:ascii="Times New Roman" w:hAnsi="Times New Roman"/>
                <w:b/>
                <w:color w:val="000000"/>
                <w:sz w:val="24"/>
              </w:rPr>
              <w:t xml:space="preserve">Рисунок </w:t>
            </w:r>
          </w:p>
        </w:tc>
        <w:tc>
          <w:tcPr>
            <w:tcW w:w="4711" w:type="dxa"/>
            <w:vAlign w:val="center"/>
          </w:tcPr>
          <w:p w14:paraId="0229BFDC" w14:textId="77777777" w:rsidR="00BC3145" w:rsidRDefault="00BC3145" w:rsidP="00DB5A70">
            <w:pPr>
              <w:pStyle w:val="14"/>
              <w:spacing w:line="276" w:lineRule="auto"/>
              <w:jc w:val="center"/>
              <w:rPr>
                <w:rFonts w:ascii="Times New Roman" w:hAnsi="Times New Roman"/>
                <w:b/>
                <w:color w:val="000000"/>
                <w:sz w:val="24"/>
              </w:rPr>
            </w:pPr>
            <w:r>
              <w:rPr>
                <w:rFonts w:ascii="Times New Roman" w:hAnsi="Times New Roman"/>
                <w:b/>
                <w:color w:val="000000"/>
                <w:sz w:val="24"/>
              </w:rPr>
              <w:t xml:space="preserve">Сигнал </w:t>
            </w:r>
          </w:p>
        </w:tc>
      </w:tr>
      <w:tr w:rsidR="00BC3145" w14:paraId="0F4F44CA" w14:textId="77777777" w:rsidTr="00F20B73">
        <w:tc>
          <w:tcPr>
            <w:tcW w:w="2943" w:type="dxa"/>
          </w:tcPr>
          <w:p w14:paraId="4A5D5405"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Поднять груз или крюк</w:t>
            </w:r>
          </w:p>
          <w:p w14:paraId="796D13B0" w14:textId="77777777" w:rsidR="00BC3145" w:rsidRDefault="00BC3145" w:rsidP="00DB5A70">
            <w:pPr>
              <w:pStyle w:val="14"/>
              <w:spacing w:line="276" w:lineRule="auto"/>
              <w:ind w:firstLine="216"/>
              <w:jc w:val="both"/>
              <w:rPr>
                <w:rFonts w:ascii="Times New Roman" w:hAnsi="Times New Roman"/>
                <w:color w:val="000000"/>
                <w:sz w:val="20"/>
              </w:rPr>
            </w:pPr>
          </w:p>
        </w:tc>
        <w:tc>
          <w:tcPr>
            <w:tcW w:w="2268" w:type="dxa"/>
          </w:tcPr>
          <w:p w14:paraId="689938E7"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27192537" wp14:editId="0AB57FAF">
                  <wp:extent cx="1104900" cy="952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inline>
              </w:drawing>
            </w:r>
          </w:p>
        </w:tc>
        <w:tc>
          <w:tcPr>
            <w:tcW w:w="4711" w:type="dxa"/>
          </w:tcPr>
          <w:p w14:paraId="5928DA65" w14:textId="77777777" w:rsidR="00BC3145" w:rsidRDefault="00BC3145" w:rsidP="00DB5A70">
            <w:pPr>
              <w:pStyle w:val="14"/>
              <w:spacing w:line="276" w:lineRule="auto"/>
              <w:jc w:val="both"/>
              <w:rPr>
                <w:rFonts w:ascii="Times New Roman" w:hAnsi="Times New Roman"/>
                <w:color w:val="000000"/>
                <w:sz w:val="20"/>
              </w:rPr>
            </w:pPr>
            <w:proofErr w:type="gramStart"/>
            <w:r>
              <w:rPr>
                <w:rFonts w:ascii="Times New Roman" w:hAnsi="Times New Roman"/>
                <w:color w:val="000000"/>
                <w:sz w:val="20"/>
              </w:rPr>
              <w:t>Прерывистое  движение</w:t>
            </w:r>
            <w:proofErr w:type="gramEnd"/>
            <w:r>
              <w:rPr>
                <w:rFonts w:ascii="Times New Roman" w:hAnsi="Times New Roman"/>
                <w:color w:val="000000"/>
                <w:sz w:val="20"/>
              </w:rPr>
              <w:t xml:space="preserve"> рукой вверх на уровне пояса, ладонь обращена вверх, рука согнута в локте</w:t>
            </w:r>
          </w:p>
        </w:tc>
      </w:tr>
      <w:tr w:rsidR="00BC3145" w14:paraId="5EB0A1CE" w14:textId="77777777" w:rsidTr="00F20B73">
        <w:tc>
          <w:tcPr>
            <w:tcW w:w="2943" w:type="dxa"/>
          </w:tcPr>
          <w:p w14:paraId="6F0EA2AA"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Опустить груз или крюк</w:t>
            </w:r>
          </w:p>
          <w:p w14:paraId="1F83572F" w14:textId="77777777" w:rsidR="00BC3145" w:rsidRDefault="00BC3145" w:rsidP="00DB5A70">
            <w:pPr>
              <w:pStyle w:val="14"/>
              <w:spacing w:line="276" w:lineRule="auto"/>
              <w:jc w:val="both"/>
              <w:rPr>
                <w:rFonts w:ascii="Times New Roman" w:hAnsi="Times New Roman"/>
                <w:color w:val="000000"/>
                <w:sz w:val="20"/>
              </w:rPr>
            </w:pPr>
          </w:p>
        </w:tc>
        <w:tc>
          <w:tcPr>
            <w:tcW w:w="2268" w:type="dxa"/>
          </w:tcPr>
          <w:p w14:paraId="0CB470A2"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6FF001BC" wp14:editId="657F8D18">
                  <wp:extent cx="1123950" cy="9334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tc>
        <w:tc>
          <w:tcPr>
            <w:tcW w:w="4711" w:type="dxa"/>
          </w:tcPr>
          <w:p w14:paraId="0151A011" w14:textId="77777777" w:rsidR="00BC3145" w:rsidRDefault="008A7C8C" w:rsidP="00DB5A70">
            <w:pPr>
              <w:pStyle w:val="14"/>
              <w:spacing w:line="276" w:lineRule="auto"/>
              <w:jc w:val="both"/>
              <w:rPr>
                <w:rFonts w:ascii="Times New Roman" w:hAnsi="Times New Roman"/>
                <w:color w:val="000000"/>
                <w:sz w:val="20"/>
              </w:rPr>
            </w:pPr>
            <w:r>
              <w:rPr>
                <w:rFonts w:ascii="Times New Roman" w:hAnsi="Times New Roman"/>
                <w:color w:val="000000"/>
                <w:sz w:val="20"/>
              </w:rPr>
              <w:t>Прерывистое движение</w:t>
            </w:r>
            <w:r w:rsidR="00BC3145">
              <w:rPr>
                <w:rFonts w:ascii="Times New Roman" w:hAnsi="Times New Roman"/>
                <w:color w:val="000000"/>
                <w:sz w:val="20"/>
              </w:rPr>
              <w:t xml:space="preserve"> рукой вниз перед грудью, ладонь обращена вниз, рука согнута в локте</w:t>
            </w:r>
          </w:p>
          <w:p w14:paraId="33765BE8" w14:textId="77777777" w:rsidR="00BC3145" w:rsidRDefault="00BC3145" w:rsidP="00DB5A70">
            <w:pPr>
              <w:pStyle w:val="14"/>
              <w:spacing w:line="276" w:lineRule="auto"/>
              <w:jc w:val="both"/>
              <w:rPr>
                <w:rFonts w:ascii="Times New Roman" w:hAnsi="Times New Roman"/>
                <w:color w:val="000000"/>
                <w:sz w:val="20"/>
              </w:rPr>
            </w:pPr>
          </w:p>
        </w:tc>
      </w:tr>
      <w:tr w:rsidR="00BC3145" w14:paraId="703C52C5" w14:textId="77777777" w:rsidTr="00F20B73">
        <w:tc>
          <w:tcPr>
            <w:tcW w:w="2943" w:type="dxa"/>
          </w:tcPr>
          <w:p w14:paraId="393C4EF7"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Передвинуть кран (мост)</w:t>
            </w:r>
          </w:p>
          <w:p w14:paraId="59AE23E9" w14:textId="77777777" w:rsidR="00BC3145" w:rsidRDefault="00BC3145" w:rsidP="00DB5A70">
            <w:pPr>
              <w:pStyle w:val="14"/>
              <w:spacing w:line="276" w:lineRule="auto"/>
              <w:jc w:val="both"/>
              <w:rPr>
                <w:rFonts w:ascii="Times New Roman" w:hAnsi="Times New Roman"/>
                <w:color w:val="000000"/>
                <w:sz w:val="20"/>
              </w:rPr>
            </w:pPr>
          </w:p>
        </w:tc>
        <w:tc>
          <w:tcPr>
            <w:tcW w:w="2268" w:type="dxa"/>
          </w:tcPr>
          <w:p w14:paraId="08A474BE"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6954BF09" wp14:editId="7331BCFE">
                  <wp:extent cx="1104900" cy="971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104900" cy="971550"/>
                          </a:xfrm>
                          <a:prstGeom prst="rect">
                            <a:avLst/>
                          </a:prstGeom>
                          <a:noFill/>
                          <a:ln>
                            <a:noFill/>
                          </a:ln>
                        </pic:spPr>
                      </pic:pic>
                    </a:graphicData>
                  </a:graphic>
                </wp:inline>
              </w:drawing>
            </w:r>
          </w:p>
        </w:tc>
        <w:tc>
          <w:tcPr>
            <w:tcW w:w="4711" w:type="dxa"/>
          </w:tcPr>
          <w:p w14:paraId="281F615C"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 xml:space="preserve">Движение вытянутой </w:t>
            </w:r>
            <w:r w:rsidR="008A7C8C">
              <w:rPr>
                <w:rFonts w:ascii="Times New Roman" w:hAnsi="Times New Roman"/>
                <w:color w:val="000000"/>
                <w:sz w:val="20"/>
              </w:rPr>
              <w:t>рукой, ладонь</w:t>
            </w:r>
            <w:r>
              <w:rPr>
                <w:rFonts w:ascii="Times New Roman" w:hAnsi="Times New Roman"/>
                <w:color w:val="000000"/>
                <w:sz w:val="20"/>
              </w:rPr>
              <w:t xml:space="preserve"> обращена в сторону требуемого движения</w:t>
            </w:r>
          </w:p>
          <w:p w14:paraId="56E6D313" w14:textId="77777777" w:rsidR="00BC3145" w:rsidRDefault="00BC3145" w:rsidP="00DB5A70">
            <w:pPr>
              <w:pStyle w:val="14"/>
              <w:spacing w:line="276" w:lineRule="auto"/>
              <w:jc w:val="both"/>
              <w:rPr>
                <w:rFonts w:ascii="Times New Roman" w:hAnsi="Times New Roman"/>
                <w:color w:val="000000"/>
                <w:sz w:val="20"/>
              </w:rPr>
            </w:pPr>
          </w:p>
        </w:tc>
      </w:tr>
      <w:tr w:rsidR="00BC3145" w14:paraId="026F34F5" w14:textId="77777777" w:rsidTr="00F20B73">
        <w:tc>
          <w:tcPr>
            <w:tcW w:w="2943" w:type="dxa"/>
          </w:tcPr>
          <w:p w14:paraId="55404BB9"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lastRenderedPageBreak/>
              <w:t>Передвинуть тележку</w:t>
            </w:r>
          </w:p>
          <w:p w14:paraId="1EA5D14D" w14:textId="77777777" w:rsidR="00BC3145" w:rsidRDefault="00BC3145" w:rsidP="00DB5A70">
            <w:pPr>
              <w:pStyle w:val="14"/>
              <w:spacing w:line="276" w:lineRule="auto"/>
              <w:jc w:val="both"/>
              <w:rPr>
                <w:rFonts w:ascii="Times New Roman" w:hAnsi="Times New Roman"/>
                <w:color w:val="000000"/>
                <w:sz w:val="20"/>
              </w:rPr>
            </w:pPr>
          </w:p>
        </w:tc>
        <w:tc>
          <w:tcPr>
            <w:tcW w:w="2268" w:type="dxa"/>
          </w:tcPr>
          <w:p w14:paraId="5A5B2953"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562C5EB9" wp14:editId="7F3AC22F">
                  <wp:extent cx="1085850" cy="971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inline>
              </w:drawing>
            </w:r>
          </w:p>
        </w:tc>
        <w:tc>
          <w:tcPr>
            <w:tcW w:w="4711" w:type="dxa"/>
          </w:tcPr>
          <w:p w14:paraId="764D3163" w14:textId="77777777" w:rsidR="00BC3145" w:rsidRDefault="008A7C8C" w:rsidP="00DB5A70">
            <w:pPr>
              <w:pStyle w:val="14"/>
              <w:spacing w:line="276" w:lineRule="auto"/>
              <w:jc w:val="both"/>
              <w:rPr>
                <w:rFonts w:ascii="Times New Roman" w:hAnsi="Times New Roman"/>
                <w:color w:val="000000"/>
                <w:sz w:val="20"/>
              </w:rPr>
            </w:pPr>
            <w:r>
              <w:rPr>
                <w:rFonts w:ascii="Times New Roman" w:hAnsi="Times New Roman"/>
                <w:color w:val="000000"/>
                <w:sz w:val="20"/>
              </w:rPr>
              <w:t>Движение рукой</w:t>
            </w:r>
            <w:r w:rsidR="00BC3145">
              <w:rPr>
                <w:rFonts w:ascii="Times New Roman" w:hAnsi="Times New Roman"/>
                <w:color w:val="000000"/>
                <w:sz w:val="20"/>
              </w:rPr>
              <w:t xml:space="preserve">, согнутой в </w:t>
            </w:r>
            <w:r>
              <w:rPr>
                <w:rFonts w:ascii="Times New Roman" w:hAnsi="Times New Roman"/>
                <w:color w:val="000000"/>
                <w:sz w:val="20"/>
              </w:rPr>
              <w:t>локте, ладонь</w:t>
            </w:r>
            <w:r w:rsidR="00BC3145">
              <w:rPr>
                <w:rFonts w:ascii="Times New Roman" w:hAnsi="Times New Roman"/>
                <w:color w:val="000000"/>
                <w:sz w:val="20"/>
              </w:rPr>
              <w:t xml:space="preserve"> обращена в сторону требуемого движения тележки </w:t>
            </w:r>
          </w:p>
          <w:p w14:paraId="0A6C93CF" w14:textId="77777777" w:rsidR="00BC3145" w:rsidRDefault="00BC3145" w:rsidP="00DB5A70">
            <w:pPr>
              <w:pStyle w:val="14"/>
              <w:spacing w:line="276" w:lineRule="auto"/>
              <w:jc w:val="both"/>
              <w:rPr>
                <w:rFonts w:ascii="Times New Roman" w:hAnsi="Times New Roman"/>
                <w:color w:val="000000"/>
                <w:sz w:val="20"/>
              </w:rPr>
            </w:pPr>
          </w:p>
        </w:tc>
      </w:tr>
      <w:tr w:rsidR="00BC3145" w14:paraId="02D40A42" w14:textId="77777777" w:rsidTr="00F20B73">
        <w:tc>
          <w:tcPr>
            <w:tcW w:w="2943" w:type="dxa"/>
          </w:tcPr>
          <w:p w14:paraId="7F4F5CCA"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Повернуть стрелу</w:t>
            </w:r>
          </w:p>
          <w:p w14:paraId="22A79DA9" w14:textId="77777777" w:rsidR="00BC3145" w:rsidRDefault="00BC3145" w:rsidP="00DB5A70">
            <w:pPr>
              <w:pStyle w:val="14"/>
              <w:spacing w:line="276" w:lineRule="auto"/>
              <w:jc w:val="both"/>
              <w:rPr>
                <w:rFonts w:ascii="Times New Roman" w:hAnsi="Times New Roman"/>
                <w:color w:val="000000"/>
                <w:sz w:val="20"/>
              </w:rPr>
            </w:pPr>
          </w:p>
        </w:tc>
        <w:tc>
          <w:tcPr>
            <w:tcW w:w="2268" w:type="dxa"/>
          </w:tcPr>
          <w:p w14:paraId="13581292"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0C388342" wp14:editId="6F1029F4">
                  <wp:extent cx="1066800" cy="990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inline>
              </w:drawing>
            </w:r>
          </w:p>
        </w:tc>
        <w:tc>
          <w:tcPr>
            <w:tcW w:w="4711" w:type="dxa"/>
          </w:tcPr>
          <w:p w14:paraId="34CD2B07" w14:textId="77777777" w:rsidR="00BC3145" w:rsidRDefault="008A7C8C" w:rsidP="00DB5A70">
            <w:pPr>
              <w:pStyle w:val="14"/>
              <w:spacing w:line="276" w:lineRule="auto"/>
              <w:jc w:val="both"/>
              <w:rPr>
                <w:rFonts w:ascii="Times New Roman" w:hAnsi="Times New Roman"/>
                <w:color w:val="000000"/>
                <w:sz w:val="20"/>
              </w:rPr>
            </w:pPr>
            <w:r>
              <w:rPr>
                <w:rFonts w:ascii="Times New Roman" w:hAnsi="Times New Roman"/>
                <w:color w:val="000000"/>
                <w:sz w:val="20"/>
              </w:rPr>
              <w:t>Движение рукой</w:t>
            </w:r>
            <w:r w:rsidR="00BC3145">
              <w:rPr>
                <w:rFonts w:ascii="Times New Roman" w:hAnsi="Times New Roman"/>
                <w:color w:val="000000"/>
                <w:sz w:val="20"/>
              </w:rPr>
              <w:t xml:space="preserve">, согнутой в </w:t>
            </w:r>
            <w:r>
              <w:rPr>
                <w:rFonts w:ascii="Times New Roman" w:hAnsi="Times New Roman"/>
                <w:color w:val="000000"/>
                <w:sz w:val="20"/>
              </w:rPr>
              <w:t>локте, ладонь</w:t>
            </w:r>
            <w:r w:rsidR="00BC3145">
              <w:rPr>
                <w:rFonts w:ascii="Times New Roman" w:hAnsi="Times New Roman"/>
                <w:color w:val="000000"/>
                <w:sz w:val="20"/>
              </w:rPr>
              <w:t xml:space="preserve"> обращена в сторону требуемого движения стрелы </w:t>
            </w:r>
          </w:p>
          <w:p w14:paraId="3DF88A07" w14:textId="77777777" w:rsidR="00BC3145" w:rsidRDefault="00BC3145" w:rsidP="00DB5A70">
            <w:pPr>
              <w:pStyle w:val="14"/>
              <w:spacing w:line="276" w:lineRule="auto"/>
              <w:jc w:val="both"/>
              <w:rPr>
                <w:rFonts w:ascii="Times New Roman" w:hAnsi="Times New Roman"/>
                <w:color w:val="000000"/>
                <w:sz w:val="20"/>
              </w:rPr>
            </w:pPr>
          </w:p>
        </w:tc>
      </w:tr>
      <w:tr w:rsidR="00BC3145" w14:paraId="25CC6BEE" w14:textId="77777777" w:rsidTr="00F20B73">
        <w:tc>
          <w:tcPr>
            <w:tcW w:w="2943" w:type="dxa"/>
          </w:tcPr>
          <w:p w14:paraId="1B9A460B"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Поднять стрелу</w:t>
            </w:r>
          </w:p>
          <w:p w14:paraId="087DD317" w14:textId="77777777" w:rsidR="00BC3145" w:rsidRDefault="00BC3145" w:rsidP="00DB5A70">
            <w:pPr>
              <w:pStyle w:val="14"/>
              <w:spacing w:line="276" w:lineRule="auto"/>
              <w:jc w:val="both"/>
              <w:rPr>
                <w:rFonts w:ascii="Times New Roman" w:hAnsi="Times New Roman"/>
                <w:color w:val="000000"/>
                <w:sz w:val="20"/>
              </w:rPr>
            </w:pPr>
          </w:p>
        </w:tc>
        <w:tc>
          <w:tcPr>
            <w:tcW w:w="2268" w:type="dxa"/>
          </w:tcPr>
          <w:p w14:paraId="5E17E196"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5A267192" wp14:editId="0FDFD8AA">
                  <wp:extent cx="1009650" cy="866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t="7552"/>
                          <a:stretch>
                            <a:fillRect/>
                          </a:stretch>
                        </pic:blipFill>
                        <pic:spPr bwMode="auto">
                          <a:xfrm>
                            <a:off x="0" y="0"/>
                            <a:ext cx="1009650" cy="866775"/>
                          </a:xfrm>
                          <a:prstGeom prst="rect">
                            <a:avLst/>
                          </a:prstGeom>
                          <a:noFill/>
                          <a:ln>
                            <a:noFill/>
                          </a:ln>
                        </pic:spPr>
                      </pic:pic>
                    </a:graphicData>
                  </a:graphic>
                </wp:inline>
              </w:drawing>
            </w:r>
          </w:p>
        </w:tc>
        <w:tc>
          <w:tcPr>
            <w:tcW w:w="4711" w:type="dxa"/>
          </w:tcPr>
          <w:p w14:paraId="5536153A"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 xml:space="preserve">Движение вверх вытянутой рукой, предварительно опущенной до вертикального положения, </w:t>
            </w:r>
            <w:r w:rsidR="008A7C8C">
              <w:rPr>
                <w:rFonts w:ascii="Times New Roman" w:hAnsi="Times New Roman"/>
                <w:color w:val="000000"/>
                <w:sz w:val="20"/>
              </w:rPr>
              <w:t>ладонь раскрыта</w:t>
            </w:r>
          </w:p>
          <w:p w14:paraId="16D934D4" w14:textId="77777777" w:rsidR="00BC3145" w:rsidRDefault="00BC3145" w:rsidP="00DB5A70">
            <w:pPr>
              <w:pStyle w:val="14"/>
              <w:spacing w:line="276" w:lineRule="auto"/>
              <w:ind w:firstLine="45"/>
              <w:jc w:val="both"/>
              <w:rPr>
                <w:rFonts w:ascii="Times New Roman" w:hAnsi="Times New Roman"/>
                <w:color w:val="000000"/>
                <w:sz w:val="20"/>
              </w:rPr>
            </w:pPr>
          </w:p>
        </w:tc>
      </w:tr>
      <w:tr w:rsidR="00BC3145" w14:paraId="6817105E" w14:textId="77777777" w:rsidTr="00F20B73">
        <w:tc>
          <w:tcPr>
            <w:tcW w:w="2943" w:type="dxa"/>
          </w:tcPr>
          <w:p w14:paraId="2E5544CE" w14:textId="77777777" w:rsidR="00BC3145" w:rsidRDefault="00BC3145" w:rsidP="00DB5A70">
            <w:pPr>
              <w:pStyle w:val="14"/>
              <w:spacing w:line="276" w:lineRule="auto"/>
              <w:ind w:firstLine="45"/>
              <w:jc w:val="both"/>
              <w:rPr>
                <w:rFonts w:ascii="Times New Roman" w:hAnsi="Times New Roman"/>
                <w:color w:val="000000"/>
                <w:sz w:val="20"/>
              </w:rPr>
            </w:pPr>
            <w:r>
              <w:rPr>
                <w:rFonts w:ascii="Times New Roman" w:hAnsi="Times New Roman"/>
                <w:color w:val="000000"/>
                <w:sz w:val="20"/>
              </w:rPr>
              <w:t>Опустить стрелу</w:t>
            </w:r>
          </w:p>
          <w:p w14:paraId="183D6748" w14:textId="77777777" w:rsidR="00BC3145" w:rsidRDefault="00BC3145" w:rsidP="00DB5A70">
            <w:pPr>
              <w:pStyle w:val="14"/>
              <w:spacing w:line="276" w:lineRule="auto"/>
              <w:ind w:firstLine="45"/>
              <w:jc w:val="both"/>
              <w:rPr>
                <w:rFonts w:ascii="Times New Roman" w:hAnsi="Times New Roman"/>
                <w:color w:val="000000"/>
                <w:sz w:val="20"/>
              </w:rPr>
            </w:pPr>
          </w:p>
        </w:tc>
        <w:tc>
          <w:tcPr>
            <w:tcW w:w="2268" w:type="dxa"/>
          </w:tcPr>
          <w:p w14:paraId="06B003D6"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1987B772" wp14:editId="0695410C">
                  <wp:extent cx="1066800"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a:ln>
                            <a:noFill/>
                          </a:ln>
                        </pic:spPr>
                      </pic:pic>
                    </a:graphicData>
                  </a:graphic>
                </wp:inline>
              </w:drawing>
            </w:r>
          </w:p>
        </w:tc>
        <w:tc>
          <w:tcPr>
            <w:tcW w:w="4711" w:type="dxa"/>
          </w:tcPr>
          <w:p w14:paraId="298FD194"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 xml:space="preserve">Движение вниз вытянутой рукой, предварительно </w:t>
            </w:r>
            <w:r w:rsidR="008A7C8C">
              <w:rPr>
                <w:rFonts w:ascii="Times New Roman" w:hAnsi="Times New Roman"/>
                <w:color w:val="000000"/>
                <w:sz w:val="20"/>
              </w:rPr>
              <w:t>поднятой до</w:t>
            </w:r>
            <w:r>
              <w:rPr>
                <w:rFonts w:ascii="Times New Roman" w:hAnsi="Times New Roman"/>
                <w:color w:val="000000"/>
                <w:sz w:val="20"/>
              </w:rPr>
              <w:t xml:space="preserve"> вертикального положения, </w:t>
            </w:r>
            <w:r w:rsidR="008A7C8C">
              <w:rPr>
                <w:rFonts w:ascii="Times New Roman" w:hAnsi="Times New Roman"/>
                <w:color w:val="000000"/>
                <w:sz w:val="20"/>
              </w:rPr>
              <w:t>ладонь раскрыта</w:t>
            </w:r>
          </w:p>
          <w:p w14:paraId="0D67F462" w14:textId="77777777" w:rsidR="00BC3145" w:rsidRDefault="00BC3145" w:rsidP="00DB5A70">
            <w:pPr>
              <w:pStyle w:val="14"/>
              <w:spacing w:line="276" w:lineRule="auto"/>
              <w:jc w:val="both"/>
              <w:rPr>
                <w:rFonts w:ascii="Times New Roman" w:hAnsi="Times New Roman"/>
                <w:color w:val="000000"/>
                <w:sz w:val="20"/>
              </w:rPr>
            </w:pPr>
          </w:p>
        </w:tc>
      </w:tr>
      <w:tr w:rsidR="00BC3145" w14:paraId="47440C5A" w14:textId="77777777" w:rsidTr="00F20B73">
        <w:tc>
          <w:tcPr>
            <w:tcW w:w="2943" w:type="dxa"/>
          </w:tcPr>
          <w:p w14:paraId="57DBCBE6"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Стоп (прекратить подъем или передвижение)</w:t>
            </w:r>
          </w:p>
          <w:p w14:paraId="262A2A05" w14:textId="77777777" w:rsidR="00BC3145" w:rsidRDefault="00BC3145" w:rsidP="00DB5A70">
            <w:pPr>
              <w:pStyle w:val="14"/>
              <w:spacing w:line="276" w:lineRule="auto"/>
              <w:jc w:val="both"/>
              <w:rPr>
                <w:rFonts w:ascii="Times New Roman" w:hAnsi="Times New Roman"/>
                <w:color w:val="000000"/>
                <w:sz w:val="20"/>
              </w:rPr>
            </w:pPr>
          </w:p>
        </w:tc>
        <w:tc>
          <w:tcPr>
            <w:tcW w:w="2268" w:type="dxa"/>
          </w:tcPr>
          <w:p w14:paraId="3A9AD822"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26ED186B" wp14:editId="70CE770B">
                  <wp:extent cx="1000125" cy="904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904875"/>
                          </a:xfrm>
                          <a:prstGeom prst="rect">
                            <a:avLst/>
                          </a:prstGeom>
                          <a:noFill/>
                          <a:ln>
                            <a:noFill/>
                          </a:ln>
                        </pic:spPr>
                      </pic:pic>
                    </a:graphicData>
                  </a:graphic>
                </wp:inline>
              </w:drawing>
            </w:r>
          </w:p>
        </w:tc>
        <w:tc>
          <w:tcPr>
            <w:tcW w:w="4711" w:type="dxa"/>
          </w:tcPr>
          <w:p w14:paraId="616273C8"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 xml:space="preserve">Резкое </w:t>
            </w:r>
            <w:r w:rsidR="008A7C8C">
              <w:rPr>
                <w:rFonts w:ascii="Times New Roman" w:hAnsi="Times New Roman"/>
                <w:color w:val="000000"/>
                <w:sz w:val="20"/>
              </w:rPr>
              <w:t>движение рукой</w:t>
            </w:r>
            <w:r>
              <w:rPr>
                <w:rFonts w:ascii="Times New Roman" w:hAnsi="Times New Roman"/>
                <w:color w:val="000000"/>
                <w:sz w:val="20"/>
              </w:rPr>
              <w:t xml:space="preserve"> вправо и влево на уровне пояса, ладонь обращена вниз</w:t>
            </w:r>
          </w:p>
          <w:p w14:paraId="19009AEC" w14:textId="77777777" w:rsidR="00BC3145" w:rsidRDefault="00BC3145" w:rsidP="00DB5A70">
            <w:pPr>
              <w:pStyle w:val="14"/>
              <w:spacing w:line="276" w:lineRule="auto"/>
              <w:jc w:val="both"/>
              <w:rPr>
                <w:rFonts w:ascii="Times New Roman" w:hAnsi="Times New Roman"/>
                <w:color w:val="000000"/>
                <w:sz w:val="20"/>
              </w:rPr>
            </w:pPr>
          </w:p>
        </w:tc>
      </w:tr>
      <w:tr w:rsidR="00BC3145" w14:paraId="668C4ACD" w14:textId="77777777" w:rsidTr="00F20B73">
        <w:tc>
          <w:tcPr>
            <w:tcW w:w="2943" w:type="dxa"/>
          </w:tcPr>
          <w:p w14:paraId="189AB084" w14:textId="77777777" w:rsidR="00BC3145" w:rsidRDefault="00BC3145" w:rsidP="00DB5A70">
            <w:pPr>
              <w:pStyle w:val="14"/>
              <w:spacing w:line="276" w:lineRule="auto"/>
              <w:jc w:val="both"/>
              <w:rPr>
                <w:rFonts w:ascii="Times New Roman" w:hAnsi="Times New Roman"/>
                <w:color w:val="000000"/>
                <w:sz w:val="20"/>
              </w:rPr>
            </w:pPr>
            <w:r>
              <w:rPr>
                <w:rFonts w:ascii="Times New Roman" w:hAnsi="Times New Roman"/>
                <w:color w:val="000000"/>
                <w:sz w:val="20"/>
              </w:rPr>
              <w:t xml:space="preserve">Осторожно (применяется перед подачей какого-либо из </w:t>
            </w:r>
            <w:proofErr w:type="gramStart"/>
            <w:r>
              <w:rPr>
                <w:rFonts w:ascii="Times New Roman" w:hAnsi="Times New Roman"/>
                <w:color w:val="000000"/>
                <w:sz w:val="20"/>
              </w:rPr>
              <w:t>перечисленных  выше</w:t>
            </w:r>
            <w:proofErr w:type="gramEnd"/>
            <w:r>
              <w:rPr>
                <w:rFonts w:ascii="Times New Roman" w:hAnsi="Times New Roman"/>
                <w:color w:val="000000"/>
                <w:sz w:val="20"/>
              </w:rPr>
              <w:t xml:space="preserve"> сигналов  при необходимости незначительного перемещения)</w:t>
            </w:r>
          </w:p>
        </w:tc>
        <w:tc>
          <w:tcPr>
            <w:tcW w:w="2268" w:type="dxa"/>
          </w:tcPr>
          <w:p w14:paraId="017266F0" w14:textId="77777777" w:rsidR="00BC3145" w:rsidRDefault="00BC3145" w:rsidP="00DB5A70">
            <w:pPr>
              <w:pStyle w:val="14"/>
              <w:spacing w:line="276" w:lineRule="auto"/>
              <w:jc w:val="center"/>
              <w:rPr>
                <w:rFonts w:ascii="Times New Roman" w:hAnsi="Times New Roman"/>
                <w:color w:val="000000"/>
                <w:sz w:val="20"/>
              </w:rPr>
            </w:pPr>
            <w:r>
              <w:rPr>
                <w:rFonts w:ascii="Times New Roman" w:hAnsi="Times New Roman"/>
                <w:noProof/>
                <w:color w:val="000000"/>
                <w:sz w:val="20"/>
              </w:rPr>
              <w:drawing>
                <wp:inline distT="0" distB="0" distL="0" distR="0" wp14:anchorId="3BB9C759" wp14:editId="61217FF7">
                  <wp:extent cx="1047750" cy="933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clrChange>
                              <a:clrFrom>
                                <a:srgbClr val="FFFFFF"/>
                              </a:clrFrom>
                              <a:clrTo>
                                <a:srgbClr val="FFFFFF">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047750" cy="933450"/>
                          </a:xfrm>
                          <a:prstGeom prst="rect">
                            <a:avLst/>
                          </a:prstGeom>
                          <a:noFill/>
                          <a:ln>
                            <a:noFill/>
                          </a:ln>
                        </pic:spPr>
                      </pic:pic>
                    </a:graphicData>
                  </a:graphic>
                </wp:inline>
              </w:drawing>
            </w:r>
          </w:p>
        </w:tc>
        <w:tc>
          <w:tcPr>
            <w:tcW w:w="4711" w:type="dxa"/>
          </w:tcPr>
          <w:p w14:paraId="1CE3B465" w14:textId="77777777" w:rsidR="00BC3145" w:rsidRDefault="00BC3145" w:rsidP="00DB5A70">
            <w:pPr>
              <w:pStyle w:val="14"/>
              <w:spacing w:line="276" w:lineRule="auto"/>
              <w:jc w:val="both"/>
              <w:rPr>
                <w:rFonts w:ascii="Times New Roman" w:hAnsi="Times New Roman"/>
                <w:color w:val="000000"/>
                <w:sz w:val="20"/>
              </w:rPr>
            </w:pPr>
            <w:proofErr w:type="gramStart"/>
            <w:r>
              <w:rPr>
                <w:rFonts w:ascii="Times New Roman" w:hAnsi="Times New Roman"/>
                <w:color w:val="000000"/>
                <w:sz w:val="20"/>
              </w:rPr>
              <w:t>Кисти  рук</w:t>
            </w:r>
            <w:proofErr w:type="gramEnd"/>
            <w:r>
              <w:rPr>
                <w:rFonts w:ascii="Times New Roman" w:hAnsi="Times New Roman"/>
                <w:color w:val="000000"/>
                <w:sz w:val="20"/>
              </w:rPr>
              <w:t xml:space="preserve"> обращены ладонями одна к другой на небольшом расстоянии, руки при этом подняты вверх </w:t>
            </w:r>
          </w:p>
        </w:tc>
      </w:tr>
    </w:tbl>
    <w:p w14:paraId="2F1E8416" w14:textId="77777777" w:rsidR="00AF7391" w:rsidRPr="00AF7391" w:rsidRDefault="00AF7391" w:rsidP="00713BB3">
      <w:pPr>
        <w:pStyle w:val="ab"/>
        <w:numPr>
          <w:ilvl w:val="1"/>
          <w:numId w:val="3"/>
        </w:numPr>
        <w:spacing w:line="276" w:lineRule="auto"/>
        <w:ind w:left="0" w:firstLine="567"/>
        <w:jc w:val="both"/>
        <w:rPr>
          <w:rFonts w:ascii="Times New Roman" w:hAnsi="Times New Roman" w:cs="Times New Roman"/>
        </w:rPr>
      </w:pPr>
      <w:r w:rsidRPr="00AF7391">
        <w:rPr>
          <w:rFonts w:ascii="Times New Roman" w:hAnsi="Times New Roman" w:cs="Times New Roman"/>
        </w:rPr>
        <w:t>При осмотре текстильных стропов на полимерной основе должно быть проверено состояние лент, швов, крюков, скоб, замыкающих устройств, обойм, карабинов и мест их креплений. Стропы не должны допускаться к работе, если:</w:t>
      </w:r>
    </w:p>
    <w:p w14:paraId="40BE0779"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отсутствует клеймо (бирка) или не читаются сведения о стропе, которые содержат информацию об изготовителе, грузоподъемности;</w:t>
      </w:r>
    </w:p>
    <w:p w14:paraId="553191BC"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узлы на несущих лентах стропов;</w:t>
      </w:r>
    </w:p>
    <w:p w14:paraId="69B0BEE6"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поперечные порезы или разрывы ленты независимо от их размеров;</w:t>
      </w:r>
    </w:p>
    <w:p w14:paraId="3C986315"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мм;</w:t>
      </w:r>
    </w:p>
    <w:p w14:paraId="3D1DFB30"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местные расслоения лент стропа (кроме мест заделки краев лент) на суммарной длине более 0,5 м на одном крайнем шве или на двух и более внутренних швах, сопровождаемые разрывом трех и более строчек шва;</w:t>
      </w:r>
    </w:p>
    <w:p w14:paraId="423A431E"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местные расслоения лент стропа в месте заделки краев ленты на длине более 0,2 м на одном из крайних швов или на двух и 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14:paraId="502DB834"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 xml:space="preserve">имеются поверхностные обрывы нитей ленты общей длиной более 10 процентов </w:t>
      </w:r>
      <w:r w:rsidRPr="00AF7391">
        <w:rPr>
          <w:rFonts w:ascii="Times New Roman" w:hAnsi="Times New Roman" w:cs="Times New Roman"/>
        </w:rPr>
        <w:lastRenderedPageBreak/>
        <w:t>ширины ленты, вызванные механическим воздействием (трением) острых кромок груза;</w:t>
      </w:r>
    </w:p>
    <w:p w14:paraId="050088B9"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 а также единичные повреждения более 10 процентов ширины ленты и длиной более 50 мм;</w:t>
      </w:r>
    </w:p>
    <w:p w14:paraId="0089CEEB"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присутствует выпучивание нитей из ленты стропа на расстояние более 10 процентов ширины ленты;</w:t>
      </w:r>
    </w:p>
    <w:p w14:paraId="41D3B934"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сквозные отверстия диаметром более 10 процентов ширины ленты от воздействия острых предметов;</w:t>
      </w:r>
    </w:p>
    <w:p w14:paraId="7274E3B2"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w:t>
      </w:r>
    </w:p>
    <w:p w14:paraId="095006DF"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имеется загрязнение лент (нефтепродуктами, смолами, красками, цементом, грунтом) более 50 процентов длины стропа;</w:t>
      </w:r>
    </w:p>
    <w:p w14:paraId="5E245F5E"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присутствует совокупность всех вышеперечисленных дефектов на площади более 10 процентов ширины и длины стропа;</w:t>
      </w:r>
    </w:p>
    <w:p w14:paraId="346B887E"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 xml:space="preserve">присутствует </w:t>
      </w:r>
      <w:proofErr w:type="spellStart"/>
      <w:r w:rsidRPr="00AF7391">
        <w:rPr>
          <w:rFonts w:ascii="Times New Roman" w:hAnsi="Times New Roman" w:cs="Times New Roman"/>
        </w:rPr>
        <w:t>размочаливание</w:t>
      </w:r>
      <w:proofErr w:type="spellEnd"/>
      <w:r w:rsidRPr="00AF7391">
        <w:rPr>
          <w:rFonts w:ascii="Times New Roman" w:hAnsi="Times New Roman" w:cs="Times New Roman"/>
        </w:rPr>
        <w:t xml:space="preserve"> или износ более 10 процентов ширины петель стропа.</w:t>
      </w:r>
    </w:p>
    <w:p w14:paraId="1C602078" w14:textId="77777777" w:rsidR="00AF7391" w:rsidRPr="00AF7391" w:rsidRDefault="00AF7391" w:rsidP="00713BB3">
      <w:pPr>
        <w:pStyle w:val="ab"/>
        <w:numPr>
          <w:ilvl w:val="1"/>
          <w:numId w:val="3"/>
        </w:numPr>
        <w:spacing w:line="276" w:lineRule="auto"/>
        <w:ind w:left="0" w:firstLine="567"/>
        <w:jc w:val="both"/>
        <w:rPr>
          <w:rFonts w:ascii="Times New Roman" w:hAnsi="Times New Roman" w:cs="Times New Roman"/>
        </w:rPr>
      </w:pPr>
      <w:r w:rsidRPr="00AF7391">
        <w:rPr>
          <w:rFonts w:ascii="Times New Roman" w:hAnsi="Times New Roman" w:cs="Times New Roman"/>
        </w:rPr>
        <w:t>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14:paraId="2ECA5524"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трещинами любых размеров и расположения;</w:t>
      </w:r>
    </w:p>
    <w:p w14:paraId="23310CBD"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износом поверхности элементов или наличием местных вмятин, приводящих к уменьшению площади поперечного сечения на 10 процентов и более;</w:t>
      </w:r>
    </w:p>
    <w:p w14:paraId="2BC26D27" w14:textId="77777777" w:rsidR="00AF7391" w:rsidRP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наличием остаточных деформаций, приводящих к изменению первоначального размера элемента более чем на 3 процента;</w:t>
      </w:r>
    </w:p>
    <w:p w14:paraId="5CE23760" w14:textId="77777777" w:rsidR="00AF7391" w:rsidRDefault="00AF7391" w:rsidP="00713BB3">
      <w:pPr>
        <w:pStyle w:val="ab"/>
        <w:numPr>
          <w:ilvl w:val="0"/>
          <w:numId w:val="9"/>
        </w:numPr>
        <w:tabs>
          <w:tab w:val="left" w:pos="993"/>
        </w:tabs>
        <w:spacing w:line="276" w:lineRule="auto"/>
        <w:ind w:left="0" w:firstLine="567"/>
        <w:jc w:val="both"/>
        <w:rPr>
          <w:rFonts w:ascii="Times New Roman" w:hAnsi="Times New Roman" w:cs="Times New Roman"/>
        </w:rPr>
      </w:pPr>
      <w:r w:rsidRPr="00AF7391">
        <w:rPr>
          <w:rFonts w:ascii="Times New Roman" w:hAnsi="Times New Roman" w:cs="Times New Roman"/>
        </w:rPr>
        <w:t>повреждением резьбовых соединений и других креплений.</w:t>
      </w:r>
    </w:p>
    <w:p w14:paraId="6D733F48" w14:textId="77777777" w:rsidR="00837168" w:rsidRPr="006C0658" w:rsidRDefault="0024798B"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Водитель</w:t>
      </w:r>
      <w:r w:rsidR="00837168" w:rsidRPr="006C0658">
        <w:rPr>
          <w:rFonts w:ascii="Times New Roman" w:hAnsi="Times New Roman" w:cs="Times New Roman"/>
        </w:rPr>
        <w:t xml:space="preserve"> обязан:</w:t>
      </w:r>
    </w:p>
    <w:p w14:paraId="794F8C16" w14:textId="77777777" w:rsidR="00837168" w:rsidRPr="006C0658" w:rsidRDefault="00837168" w:rsidP="00713BB3">
      <w:pPr>
        <w:pStyle w:val="ab"/>
        <w:numPr>
          <w:ilvl w:val="0"/>
          <w:numId w:val="9"/>
        </w:numPr>
        <w:tabs>
          <w:tab w:val="left" w:pos="993"/>
        </w:tabs>
        <w:spacing w:line="276" w:lineRule="auto"/>
        <w:ind w:left="0" w:firstLine="567"/>
        <w:jc w:val="both"/>
        <w:rPr>
          <w:rFonts w:ascii="Times New Roman" w:hAnsi="Times New Roman" w:cs="Times New Roman"/>
        </w:rPr>
      </w:pPr>
      <w:r w:rsidRPr="006C0658">
        <w:rPr>
          <w:rFonts w:ascii="Times New Roman" w:hAnsi="Times New Roman" w:cs="Times New Roman"/>
        </w:rPr>
        <w:t>содержать</w:t>
      </w:r>
      <w:r w:rsidR="001E7A87">
        <w:rPr>
          <w:rFonts w:ascii="Times New Roman" w:hAnsi="Times New Roman" w:cs="Times New Roman"/>
        </w:rPr>
        <w:t xml:space="preserve"> механизмы и оборудование </w:t>
      </w:r>
      <w:r w:rsidR="00975179">
        <w:rPr>
          <w:rFonts w:ascii="Times New Roman" w:hAnsi="Times New Roman" w:cs="Times New Roman"/>
        </w:rPr>
        <w:t>передвижной аварийной мастерской</w:t>
      </w:r>
      <w:r w:rsidRPr="006C0658">
        <w:rPr>
          <w:rFonts w:ascii="Times New Roman" w:hAnsi="Times New Roman" w:cs="Times New Roman"/>
        </w:rPr>
        <w:t xml:space="preserve"> в чистоте и исправности;</w:t>
      </w:r>
    </w:p>
    <w:p w14:paraId="7BBE2D96" w14:textId="77777777" w:rsidR="00837168" w:rsidRPr="006C0658" w:rsidRDefault="00837168" w:rsidP="00713BB3">
      <w:pPr>
        <w:pStyle w:val="ab"/>
        <w:numPr>
          <w:ilvl w:val="0"/>
          <w:numId w:val="9"/>
        </w:numPr>
        <w:tabs>
          <w:tab w:val="left" w:pos="993"/>
        </w:tabs>
        <w:spacing w:line="276" w:lineRule="auto"/>
        <w:ind w:left="0" w:firstLine="567"/>
        <w:jc w:val="both"/>
        <w:rPr>
          <w:rFonts w:ascii="Times New Roman" w:hAnsi="Times New Roman" w:cs="Times New Roman"/>
        </w:rPr>
      </w:pPr>
      <w:r w:rsidRPr="006C0658">
        <w:rPr>
          <w:rFonts w:ascii="Times New Roman" w:hAnsi="Times New Roman" w:cs="Times New Roman"/>
        </w:rPr>
        <w:t>своевременно производит</w:t>
      </w:r>
      <w:r w:rsidR="00975179">
        <w:rPr>
          <w:rFonts w:ascii="Times New Roman" w:hAnsi="Times New Roman" w:cs="Times New Roman"/>
        </w:rPr>
        <w:t>ь смазку всех механизмов</w:t>
      </w:r>
      <w:r w:rsidRPr="006C0658">
        <w:rPr>
          <w:rFonts w:ascii="Times New Roman" w:hAnsi="Times New Roman" w:cs="Times New Roman"/>
        </w:rPr>
        <w:t xml:space="preserve"> и канатов;</w:t>
      </w:r>
    </w:p>
    <w:p w14:paraId="49E7CE99" w14:textId="77777777" w:rsidR="00837168" w:rsidRPr="006C0658" w:rsidRDefault="00837168" w:rsidP="00713BB3">
      <w:pPr>
        <w:pStyle w:val="ab"/>
        <w:numPr>
          <w:ilvl w:val="0"/>
          <w:numId w:val="9"/>
        </w:numPr>
        <w:tabs>
          <w:tab w:val="left" w:pos="993"/>
        </w:tabs>
        <w:spacing w:line="276" w:lineRule="auto"/>
        <w:ind w:left="0" w:firstLine="567"/>
        <w:jc w:val="both"/>
        <w:rPr>
          <w:rFonts w:ascii="Times New Roman" w:hAnsi="Times New Roman" w:cs="Times New Roman"/>
        </w:rPr>
      </w:pPr>
      <w:r w:rsidRPr="006C0658">
        <w:rPr>
          <w:rFonts w:ascii="Times New Roman" w:hAnsi="Times New Roman" w:cs="Times New Roman"/>
        </w:rPr>
        <w:t>знать сроки и результаты проведенных технических освидетельствований и</w:t>
      </w:r>
      <w:r w:rsidR="001E7A87">
        <w:rPr>
          <w:rFonts w:ascii="Times New Roman" w:hAnsi="Times New Roman" w:cs="Times New Roman"/>
        </w:rPr>
        <w:t xml:space="preserve"> технических обслуживан</w:t>
      </w:r>
      <w:r w:rsidR="00AC369D">
        <w:rPr>
          <w:rFonts w:ascii="Times New Roman" w:hAnsi="Times New Roman" w:cs="Times New Roman"/>
        </w:rPr>
        <w:t>ии (ТО-1</w:t>
      </w:r>
      <w:proofErr w:type="gramStart"/>
      <w:r w:rsidR="00AC369D">
        <w:rPr>
          <w:rFonts w:ascii="Times New Roman" w:hAnsi="Times New Roman" w:cs="Times New Roman"/>
        </w:rPr>
        <w:t>,</w:t>
      </w:r>
      <w:r w:rsidR="001E7A87">
        <w:rPr>
          <w:rFonts w:ascii="Times New Roman" w:hAnsi="Times New Roman" w:cs="Times New Roman"/>
        </w:rPr>
        <w:t xml:space="preserve"> ТО-2</w:t>
      </w:r>
      <w:proofErr w:type="gramEnd"/>
      <w:r w:rsidR="001E7A87">
        <w:rPr>
          <w:rFonts w:ascii="Times New Roman" w:hAnsi="Times New Roman" w:cs="Times New Roman"/>
        </w:rPr>
        <w:t xml:space="preserve">, ТО-3, СО) </w:t>
      </w:r>
      <w:r w:rsidR="00975179">
        <w:rPr>
          <w:rFonts w:ascii="Times New Roman" w:hAnsi="Times New Roman" w:cs="Times New Roman"/>
        </w:rPr>
        <w:t>передвижной аварийной мастерской.</w:t>
      </w:r>
    </w:p>
    <w:p w14:paraId="5CEDAE34" w14:textId="7285FDC0" w:rsidR="00FA6D97" w:rsidRDefault="00FA6D97" w:rsidP="00713BB3">
      <w:pPr>
        <w:pStyle w:val="ab"/>
        <w:numPr>
          <w:ilvl w:val="1"/>
          <w:numId w:val="3"/>
        </w:numPr>
        <w:spacing w:line="276" w:lineRule="auto"/>
        <w:ind w:left="0" w:firstLine="567"/>
        <w:jc w:val="both"/>
        <w:rPr>
          <w:rFonts w:ascii="Times New Roman" w:hAnsi="Times New Roman" w:cs="Times New Roman"/>
        </w:rPr>
      </w:pPr>
      <w:r w:rsidRPr="00FA6D97">
        <w:rPr>
          <w:rFonts w:ascii="Times New Roman" w:hAnsi="Times New Roman" w:cs="Times New Roman"/>
        </w:rPr>
        <w:t xml:space="preserve">Находящиеся в эксплуатации </w:t>
      </w:r>
      <w:r w:rsidR="00A52365">
        <w:rPr>
          <w:rFonts w:ascii="Times New Roman" w:hAnsi="Times New Roman" w:cs="Times New Roman"/>
        </w:rPr>
        <w:t>манипуляторы</w:t>
      </w:r>
      <w:r w:rsidRPr="00FA6D97">
        <w:rPr>
          <w:rFonts w:ascii="Times New Roman" w:hAnsi="Times New Roman" w:cs="Times New Roman"/>
        </w:rPr>
        <w:t xml:space="preserve"> должны быть снабжены табличками с обозначениями учетного номера, заводского номера </w:t>
      </w:r>
      <w:r w:rsidR="00A52365">
        <w:rPr>
          <w:rFonts w:ascii="Times New Roman" w:hAnsi="Times New Roman" w:cs="Times New Roman"/>
        </w:rPr>
        <w:t>манипулятора</w:t>
      </w:r>
      <w:r w:rsidRPr="00FA6D97">
        <w:rPr>
          <w:rFonts w:ascii="Times New Roman" w:hAnsi="Times New Roman" w:cs="Times New Roman"/>
        </w:rPr>
        <w:t>, паспортной грузоподъемности и дат следующего полного и частичного технического освидетельствований.</w:t>
      </w:r>
    </w:p>
    <w:p w14:paraId="2540ECF0" w14:textId="6B5AF7E5" w:rsidR="00FA6D97" w:rsidRPr="00FA6D97" w:rsidRDefault="00A52365"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Манипулятор</w:t>
      </w:r>
      <w:r w:rsidR="00FA6D97" w:rsidRPr="00FA6D97">
        <w:rPr>
          <w:rFonts w:ascii="Times New Roman" w:hAnsi="Times New Roman" w:cs="Times New Roman"/>
        </w:rPr>
        <w:t xml:space="preserve"> в течение срока службы должны подвергаться периодическому техническому освидетельствованию:</w:t>
      </w:r>
    </w:p>
    <w:p w14:paraId="46CE8A2E" w14:textId="77777777" w:rsidR="00FA6D97" w:rsidRPr="00FA6D97" w:rsidRDefault="00FA6D97" w:rsidP="00DB5A70">
      <w:pPr>
        <w:pStyle w:val="ab"/>
        <w:tabs>
          <w:tab w:val="left" w:pos="851"/>
        </w:tabs>
        <w:spacing w:line="276" w:lineRule="auto"/>
        <w:ind w:firstLine="567"/>
        <w:jc w:val="both"/>
        <w:rPr>
          <w:rFonts w:ascii="Times New Roman" w:hAnsi="Times New Roman" w:cs="Times New Roman"/>
        </w:rPr>
      </w:pPr>
      <w:r w:rsidRPr="00FA6D97">
        <w:rPr>
          <w:rFonts w:ascii="Times New Roman" w:hAnsi="Times New Roman" w:cs="Times New Roman"/>
        </w:rPr>
        <w:t>а) частичному - не реже одного раза в 12 месяцев;</w:t>
      </w:r>
    </w:p>
    <w:p w14:paraId="7C97DC20" w14:textId="783232F7" w:rsidR="00975179" w:rsidRDefault="00FA6D97" w:rsidP="00DB5A70">
      <w:pPr>
        <w:pStyle w:val="ab"/>
        <w:tabs>
          <w:tab w:val="left" w:pos="851"/>
        </w:tabs>
        <w:spacing w:line="276" w:lineRule="auto"/>
        <w:ind w:firstLine="567"/>
        <w:jc w:val="both"/>
        <w:rPr>
          <w:rFonts w:ascii="Times New Roman" w:hAnsi="Times New Roman" w:cs="Times New Roman"/>
        </w:rPr>
      </w:pPr>
      <w:r w:rsidRPr="00FA6D97">
        <w:rPr>
          <w:rFonts w:ascii="Times New Roman" w:hAnsi="Times New Roman" w:cs="Times New Roman"/>
        </w:rPr>
        <w:t xml:space="preserve">б) полному - не реже одного раза в 3 года, за исключением </w:t>
      </w:r>
      <w:r w:rsidR="00A52365">
        <w:rPr>
          <w:rFonts w:ascii="Times New Roman" w:hAnsi="Times New Roman" w:cs="Times New Roman"/>
        </w:rPr>
        <w:t>манипуляторов</w:t>
      </w:r>
      <w:r w:rsidRPr="00FA6D97">
        <w:rPr>
          <w:rFonts w:ascii="Times New Roman" w:hAnsi="Times New Roman" w:cs="Times New Roman"/>
        </w:rPr>
        <w:t xml:space="preserve"> для обслуживания машинных залов, электрических и насосных станций, компрессорных установок, а также других </w:t>
      </w:r>
      <w:r w:rsidR="00A52365">
        <w:rPr>
          <w:rFonts w:ascii="Times New Roman" w:hAnsi="Times New Roman" w:cs="Times New Roman"/>
        </w:rPr>
        <w:t>манипуляторов</w:t>
      </w:r>
      <w:r w:rsidRPr="00FA6D97">
        <w:rPr>
          <w:rFonts w:ascii="Times New Roman" w:hAnsi="Times New Roman" w:cs="Times New Roman"/>
        </w:rPr>
        <w:t>, используемых только при ремонте оборудования, для которых полное техническое освидетельствование должно проводиться 1 раз в 5 лет.</w:t>
      </w:r>
    </w:p>
    <w:p w14:paraId="68E4BA86" w14:textId="77777777" w:rsidR="00975179" w:rsidRDefault="00975179" w:rsidP="00DB5A70">
      <w:pPr>
        <w:pStyle w:val="ab"/>
        <w:tabs>
          <w:tab w:val="left" w:pos="851"/>
        </w:tabs>
        <w:spacing w:line="276" w:lineRule="auto"/>
        <w:ind w:firstLine="567"/>
        <w:jc w:val="both"/>
        <w:rPr>
          <w:rFonts w:ascii="Times New Roman" w:hAnsi="Times New Roman" w:cs="Times New Roman"/>
          <w:b/>
          <w:i/>
          <w:u w:val="single"/>
        </w:rPr>
      </w:pPr>
      <w:r w:rsidRPr="00975179">
        <w:rPr>
          <w:rFonts w:ascii="Times New Roman" w:hAnsi="Times New Roman" w:cs="Times New Roman"/>
          <w:b/>
          <w:i/>
          <w:u w:val="single"/>
        </w:rPr>
        <w:t>Слесарные работы:</w:t>
      </w:r>
    </w:p>
    <w:p w14:paraId="29D48D1C" w14:textId="77777777" w:rsidR="00975179" w:rsidRDefault="00975179"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Перед проведением ремонтных работ ТС</w:t>
      </w:r>
      <w:r w:rsidRPr="00975179">
        <w:rPr>
          <w:rFonts w:ascii="Times New Roman" w:hAnsi="Times New Roman" w:cs="Times New Roman"/>
        </w:rPr>
        <w:t xml:space="preserve"> обязательно проверить, заторможен ли он стояночным тормозом, выключено ли зажигание (перекрыта ли подача топлива в ТС с дизельным двигателем), установлен ли рычаг переключения передач (контроллера) в нейтральное положение, подложены ли специальные противооткатные упоры (башмаки) (не менее двух) под колеса. В случае невыполнения указанных мер безопасности сделать это самому.</w:t>
      </w:r>
    </w:p>
    <w:p w14:paraId="5A362A43"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lastRenderedPageBreak/>
        <w:t xml:space="preserve">У </w:t>
      </w:r>
      <w:r w:rsidRPr="00C409D8">
        <w:rPr>
          <w:rFonts w:ascii="Times New Roman" w:hAnsi="Times New Roman" w:cs="Times New Roman"/>
        </w:rPr>
        <w:t>горной техники опустить на опоры или заблокировать сборочные единицы машин, агрегатов, которые могут перемещаться под действием собственной массы, а также подложить под гусеницы и колеса специальные противооткатные упоры (башмаки) (не менее двух).</w:t>
      </w:r>
    </w:p>
    <w:p w14:paraId="6B0023EE"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На </w:t>
      </w:r>
      <w:r w:rsidRPr="00C409D8">
        <w:rPr>
          <w:rFonts w:ascii="Times New Roman" w:hAnsi="Times New Roman" w:cs="Times New Roman"/>
        </w:rPr>
        <w:t>рулевое колесо повесить табличку «Двигатель не пускать – работают люди!». На ТС, имеющем дублирующее устройство для пуска двигателя, повесить аналогичную табличку у этого устройства.</w:t>
      </w:r>
    </w:p>
    <w:p w14:paraId="7F6F4842"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Залезать </w:t>
      </w:r>
      <w:r w:rsidRPr="00C409D8">
        <w:rPr>
          <w:rFonts w:ascii="Times New Roman" w:hAnsi="Times New Roman" w:cs="Times New Roman"/>
        </w:rPr>
        <w:t>под машину и вылезать из-под нее следует со стороны, противоположной проезду, а находясь под машиной, следует размещаться между колесами или гусеницами вдоль машины.</w:t>
      </w:r>
      <w:r>
        <w:rPr>
          <w:rFonts w:ascii="Times New Roman" w:hAnsi="Times New Roman" w:cs="Times New Roman"/>
        </w:rPr>
        <w:t xml:space="preserve"> Ремонт ТС снизу производить только на лежаке, и не работающем двигателе.</w:t>
      </w:r>
    </w:p>
    <w:p w14:paraId="6B341445"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Под </w:t>
      </w:r>
      <w:r w:rsidRPr="00C409D8">
        <w:rPr>
          <w:rFonts w:ascii="Times New Roman" w:hAnsi="Times New Roman" w:cs="Times New Roman"/>
        </w:rPr>
        <w:t>ТС средством необходимо находиться в защитных очках, так как в глаза может попасть грязь или технические жидкости, ГСМ.</w:t>
      </w:r>
    </w:p>
    <w:p w14:paraId="47FA847E"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Все </w:t>
      </w:r>
      <w:r w:rsidRPr="00C409D8">
        <w:rPr>
          <w:rFonts w:ascii="Times New Roman" w:hAnsi="Times New Roman" w:cs="Times New Roman"/>
        </w:rPr>
        <w:t>работы по техническому обслуживанию и ремонту ТС производить при неработающем двигателе, за исключением работ, технология проведения к</w:t>
      </w:r>
      <w:r>
        <w:rPr>
          <w:rFonts w:ascii="Times New Roman" w:hAnsi="Times New Roman" w:cs="Times New Roman"/>
        </w:rPr>
        <w:t>оторых требует пуска двигателя.</w:t>
      </w:r>
    </w:p>
    <w:p w14:paraId="70B99F20"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Перед </w:t>
      </w:r>
      <w:r w:rsidRPr="00C409D8">
        <w:rPr>
          <w:rFonts w:ascii="Times New Roman" w:hAnsi="Times New Roman" w:cs="Times New Roman"/>
        </w:rPr>
        <w:t>пуском двигателя убедиться, что рычаг переключения передач находится в нейтральном положении и, что под ТС и вблизи вращающихся частей двигателя нет людей.</w:t>
      </w:r>
    </w:p>
    <w:p w14:paraId="1C1A8829"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Перед </w:t>
      </w:r>
      <w:r w:rsidRPr="00C409D8">
        <w:rPr>
          <w:rFonts w:ascii="Times New Roman" w:hAnsi="Times New Roman" w:cs="Times New Roman"/>
        </w:rPr>
        <w:t>выполнением любых работ по техническому обслуживанию или ремонту гидравлической системы необходимо понизить давление в гидравлических магистралях с помощью выпускного клапана. При отсутствии или неисправности стравливающего клапана, снизить давление в гидросистеме можно путем снятия крышки заливной горловины, но только при не работающем двигателе и только после остывания крышки заливной горловины настолько, чтобы можно было взять её голой рукой.</w:t>
      </w:r>
    </w:p>
    <w:p w14:paraId="40E65859"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Домкраты </w:t>
      </w:r>
      <w:r w:rsidRPr="00C409D8">
        <w:rPr>
          <w:rFonts w:ascii="Times New Roman" w:hAnsi="Times New Roman" w:cs="Times New Roman"/>
        </w:rPr>
        <w:t>следует устанавливать на прочную и устойчивую поверхность. Высота подъема домкрата должна соответствовать необходимой высоте подъема машины и ее частей. После подъема машины домкратами следует подставлять исправные козелки, подставки. Работать под машиной, поднятой только домкратом, но не установленной на козелки, запрещается.</w:t>
      </w:r>
    </w:p>
    <w:p w14:paraId="5FD824CC"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Перед </w:t>
      </w:r>
      <w:r w:rsidRPr="00C409D8">
        <w:rPr>
          <w:rFonts w:ascii="Times New Roman" w:hAnsi="Times New Roman" w:cs="Times New Roman"/>
        </w:rPr>
        <w:t>снятием колес подставить под вывешенную часть ТС, прицепа, полуприцепа козелки соответствующей грузоподъемности и опустить на них вывешенную часть, а под не поднимаемые колеса установить специальные противооткатные упоры (башмаки) в количестве не менее двух.</w:t>
      </w:r>
    </w:p>
    <w:p w14:paraId="0208977B"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w:t>
      </w:r>
      <w:r w:rsidRPr="00C409D8">
        <w:rPr>
          <w:rFonts w:ascii="Times New Roman" w:hAnsi="Times New Roman" w:cs="Times New Roman"/>
        </w:rPr>
        <w:t xml:space="preserve">разборочно-сборочных и других крепежных операциях, требующих больших физических усилий, применять съемники, гайковерты и т.п. </w:t>
      </w:r>
      <w:proofErr w:type="spellStart"/>
      <w:r w:rsidRPr="00C409D8">
        <w:rPr>
          <w:rFonts w:ascii="Times New Roman" w:hAnsi="Times New Roman" w:cs="Times New Roman"/>
        </w:rPr>
        <w:t>Трудноотворачиваемые</w:t>
      </w:r>
      <w:proofErr w:type="spellEnd"/>
      <w:r w:rsidRPr="00C409D8">
        <w:rPr>
          <w:rFonts w:ascii="Times New Roman" w:hAnsi="Times New Roman" w:cs="Times New Roman"/>
        </w:rPr>
        <w:t xml:space="preserve"> гайки при необходимости предварительно смачивать специальными средствами.</w:t>
      </w:r>
    </w:p>
    <w:p w14:paraId="1EA7F658"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Перед </w:t>
      </w:r>
      <w:r w:rsidRPr="00C409D8">
        <w:rPr>
          <w:rFonts w:ascii="Times New Roman" w:hAnsi="Times New Roman" w:cs="Times New Roman"/>
        </w:rPr>
        <w:t>началом работы с грузоподъемным механизмом убедиться в его исправности и соответствии веса поднимаемого агрегата грузоподъемности, указанной на трафарете грузоподъемного механизма, не просрочен ли срок его испытания, а на съемных грузозахватных приспособлениях проверить наличие бирок с указанием допустимой массы поднимаемого груза.</w:t>
      </w:r>
    </w:p>
    <w:p w14:paraId="2CA24B57" w14:textId="77777777" w:rsidR="00C409D8" w:rsidRPr="00C409D8" w:rsidRDefault="00C409D8" w:rsidP="00713BB3">
      <w:pPr>
        <w:pStyle w:val="ab"/>
        <w:numPr>
          <w:ilvl w:val="1"/>
          <w:numId w:val="3"/>
        </w:numPr>
        <w:spacing w:line="276" w:lineRule="auto"/>
        <w:ind w:left="0" w:firstLine="567"/>
        <w:rPr>
          <w:rFonts w:ascii="Times New Roman" w:hAnsi="Times New Roman" w:cs="Times New Roman"/>
          <w:b/>
        </w:rPr>
      </w:pPr>
      <w:r>
        <w:rPr>
          <w:rFonts w:ascii="Times New Roman" w:hAnsi="Times New Roman" w:cs="Times New Roman"/>
        </w:rPr>
        <w:t xml:space="preserve">Перед </w:t>
      </w:r>
      <w:r w:rsidRPr="00C409D8">
        <w:rPr>
          <w:rFonts w:ascii="Times New Roman" w:hAnsi="Times New Roman" w:cs="Times New Roman"/>
        </w:rPr>
        <w:t>снятием узлов и агрегатов, связанных с системами питания, охлаждения и смазки, когда возможно вытекание жидкости, сначала слить из них топливо, масло или охлаждающую жидкость в специальную тару.</w:t>
      </w:r>
    </w:p>
    <w:p w14:paraId="69310A04" w14:textId="77777777"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Перед </w:t>
      </w:r>
      <w:r w:rsidRPr="00C409D8">
        <w:rPr>
          <w:rFonts w:ascii="Times New Roman" w:hAnsi="Times New Roman" w:cs="Times New Roman"/>
        </w:rPr>
        <w:t>снятием рессоры обязательно разгрузить ее от веса ТС путем поднятия передней или задней части ТС с последующей установкой рамы на козелки.</w:t>
      </w:r>
    </w:p>
    <w:p w14:paraId="195A2B40" w14:textId="1E81D234" w:rsidR="00C409D8" w:rsidRDefault="00C409D8"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w:t>
      </w:r>
      <w:r w:rsidRPr="00C409D8">
        <w:rPr>
          <w:rFonts w:ascii="Times New Roman" w:hAnsi="Times New Roman" w:cs="Times New Roman"/>
        </w:rPr>
        <w:t xml:space="preserve">работе на высоте обязательно применять средства индивидуальной, коллективной защиты (защитная каска, страховочная и удерживающая привязь, ограждения, средства </w:t>
      </w:r>
      <w:proofErr w:type="spellStart"/>
      <w:r w:rsidRPr="00C409D8">
        <w:rPr>
          <w:rFonts w:ascii="Times New Roman" w:hAnsi="Times New Roman" w:cs="Times New Roman"/>
        </w:rPr>
        <w:t>подма</w:t>
      </w:r>
      <w:r w:rsidR="00AD1474">
        <w:rPr>
          <w:rFonts w:ascii="Times New Roman" w:hAnsi="Times New Roman" w:cs="Times New Roman"/>
        </w:rPr>
        <w:t>щ</w:t>
      </w:r>
      <w:r w:rsidRPr="00C409D8">
        <w:rPr>
          <w:rFonts w:ascii="Times New Roman" w:hAnsi="Times New Roman" w:cs="Times New Roman"/>
        </w:rPr>
        <w:t>ивания</w:t>
      </w:r>
      <w:proofErr w:type="spellEnd"/>
      <w:r w:rsidRPr="00C409D8">
        <w:rPr>
          <w:rFonts w:ascii="Times New Roman" w:hAnsi="Times New Roman" w:cs="Times New Roman"/>
        </w:rPr>
        <w:t xml:space="preserve"> и т.д.).</w:t>
      </w:r>
      <w:r>
        <w:rPr>
          <w:rFonts w:ascii="Times New Roman" w:hAnsi="Times New Roman" w:cs="Times New Roman"/>
        </w:rPr>
        <w:t xml:space="preserve"> При ремонте и обслуживании </w:t>
      </w:r>
      <w:r w:rsidRPr="00C409D8">
        <w:rPr>
          <w:rFonts w:ascii="Times New Roman" w:hAnsi="Times New Roman" w:cs="Times New Roman"/>
        </w:rPr>
        <w:t xml:space="preserve">ТС с высокой платформой </w:t>
      </w:r>
      <w:r w:rsidRPr="00C409D8">
        <w:rPr>
          <w:rFonts w:ascii="Times New Roman" w:hAnsi="Times New Roman" w:cs="Times New Roman"/>
        </w:rPr>
        <w:lastRenderedPageBreak/>
        <w:t xml:space="preserve">пользоваться специальными средствами </w:t>
      </w:r>
      <w:proofErr w:type="spellStart"/>
      <w:r w:rsidRPr="00C409D8">
        <w:rPr>
          <w:rFonts w:ascii="Times New Roman" w:hAnsi="Times New Roman" w:cs="Times New Roman"/>
        </w:rPr>
        <w:t>подма</w:t>
      </w:r>
      <w:r w:rsidR="00AD1474">
        <w:rPr>
          <w:rFonts w:ascii="Times New Roman" w:hAnsi="Times New Roman" w:cs="Times New Roman"/>
        </w:rPr>
        <w:t>щ</w:t>
      </w:r>
      <w:r w:rsidRPr="00C409D8">
        <w:rPr>
          <w:rFonts w:ascii="Times New Roman" w:hAnsi="Times New Roman" w:cs="Times New Roman"/>
        </w:rPr>
        <w:t>ивания</w:t>
      </w:r>
      <w:proofErr w:type="spellEnd"/>
      <w:r w:rsidRPr="00C409D8">
        <w:rPr>
          <w:rFonts w:ascii="Times New Roman" w:hAnsi="Times New Roman" w:cs="Times New Roman"/>
        </w:rPr>
        <w:t>. Применять приставные лестницы не допускается.</w:t>
      </w:r>
    </w:p>
    <w:p w14:paraId="3339EA07" w14:textId="77777777" w:rsidR="00DB5A70" w:rsidRDefault="00DB5A70"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Для </w:t>
      </w:r>
      <w:r w:rsidRPr="00DB5A70">
        <w:rPr>
          <w:rFonts w:ascii="Times New Roman" w:hAnsi="Times New Roman" w:cs="Times New Roman"/>
        </w:rPr>
        <w:t>проведения работ под поднятым кузовом автомобиля-самосвала или самосвального прицепа и при работах по замене или ремонту подъемного механизма или его агрегатов предварительно освободить кузов от груза, обязательно установить дополнительное инвентарное приспособление (упор, фиксатор, штангу).</w:t>
      </w:r>
    </w:p>
    <w:p w14:paraId="4FD3D5B9" w14:textId="77777777" w:rsidR="00DB5A70" w:rsidRDefault="00DB5A70"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w:t>
      </w:r>
      <w:r w:rsidRPr="00DB5A70">
        <w:rPr>
          <w:rFonts w:ascii="Times New Roman" w:hAnsi="Times New Roman" w:cs="Times New Roman"/>
        </w:rPr>
        <w:t>обслуживании аккумуляторных батарей запрещается пользоваться открытым огнем или проверять степень заряженности «на искру».</w:t>
      </w:r>
    </w:p>
    <w:p w14:paraId="0CBB097B" w14:textId="77777777" w:rsidR="00DB5A70" w:rsidRPr="00E341B2" w:rsidRDefault="00DB5A70" w:rsidP="00713BB3">
      <w:pPr>
        <w:pStyle w:val="ab"/>
        <w:numPr>
          <w:ilvl w:val="1"/>
          <w:numId w:val="3"/>
        </w:numPr>
        <w:spacing w:line="276" w:lineRule="auto"/>
        <w:ind w:left="0" w:firstLine="567"/>
        <w:jc w:val="both"/>
        <w:rPr>
          <w:rFonts w:ascii="Times New Roman" w:hAnsi="Times New Roman" w:cs="Times New Roman"/>
          <w:b/>
        </w:rPr>
      </w:pPr>
      <w:r>
        <w:rPr>
          <w:rFonts w:ascii="Times New Roman" w:hAnsi="Times New Roman" w:cs="Times New Roman"/>
        </w:rPr>
        <w:t xml:space="preserve">Удалять </w:t>
      </w:r>
      <w:r w:rsidRPr="00DB5A70">
        <w:rPr>
          <w:rFonts w:ascii="Times New Roman" w:hAnsi="Times New Roman" w:cs="Times New Roman"/>
        </w:rPr>
        <w:t xml:space="preserve">разлитое масло </w:t>
      </w:r>
      <w:r>
        <w:rPr>
          <w:rFonts w:ascii="Times New Roman" w:hAnsi="Times New Roman" w:cs="Times New Roman"/>
        </w:rPr>
        <w:t xml:space="preserve">или топливо с помощью песка, </w:t>
      </w:r>
      <w:r w:rsidRPr="00DB5A70">
        <w:rPr>
          <w:rFonts w:ascii="Times New Roman" w:hAnsi="Times New Roman" w:cs="Times New Roman"/>
        </w:rPr>
        <w:t>опилок</w:t>
      </w:r>
      <w:r>
        <w:rPr>
          <w:rFonts w:ascii="Times New Roman" w:hAnsi="Times New Roman" w:cs="Times New Roman"/>
        </w:rPr>
        <w:t xml:space="preserve"> или сорбента</w:t>
      </w:r>
      <w:r w:rsidRPr="00DB5A70">
        <w:rPr>
          <w:rFonts w:ascii="Times New Roman" w:hAnsi="Times New Roman" w:cs="Times New Roman"/>
        </w:rPr>
        <w:t>,</w:t>
      </w:r>
      <w:r>
        <w:rPr>
          <w:rFonts w:ascii="Times New Roman" w:hAnsi="Times New Roman" w:cs="Times New Roman"/>
        </w:rPr>
        <w:t xml:space="preserve"> а также обтирочный материал</w:t>
      </w:r>
      <w:r w:rsidRPr="00DB5A70">
        <w:rPr>
          <w:rFonts w:ascii="Times New Roman" w:hAnsi="Times New Roman" w:cs="Times New Roman"/>
        </w:rPr>
        <w:t xml:space="preserve"> после использования следует убрать в </w:t>
      </w:r>
      <w:r>
        <w:rPr>
          <w:rFonts w:ascii="Times New Roman" w:hAnsi="Times New Roman" w:cs="Times New Roman"/>
        </w:rPr>
        <w:t xml:space="preserve">специальные </w:t>
      </w:r>
      <w:r w:rsidRPr="00DB5A70">
        <w:rPr>
          <w:rFonts w:ascii="Times New Roman" w:hAnsi="Times New Roman" w:cs="Times New Roman"/>
        </w:rPr>
        <w:t>металлические ящики с крышкам</w:t>
      </w:r>
      <w:r>
        <w:rPr>
          <w:rFonts w:ascii="Times New Roman" w:hAnsi="Times New Roman" w:cs="Times New Roman"/>
        </w:rPr>
        <w:t>и</w:t>
      </w:r>
      <w:r w:rsidRPr="00DB5A70">
        <w:rPr>
          <w:rFonts w:ascii="Times New Roman" w:hAnsi="Times New Roman" w:cs="Times New Roman"/>
        </w:rPr>
        <w:t>.</w:t>
      </w:r>
    </w:p>
    <w:p w14:paraId="7E675D0A" w14:textId="77777777" w:rsidR="00B37D75" w:rsidRPr="00F325D9" w:rsidRDefault="00B37D75" w:rsidP="00DB5A70">
      <w:pPr>
        <w:pStyle w:val="ab"/>
        <w:spacing w:line="276" w:lineRule="auto"/>
        <w:jc w:val="both"/>
        <w:rPr>
          <w:rFonts w:ascii="Times New Roman" w:hAnsi="Times New Roman" w:cs="Times New Roman"/>
        </w:rPr>
      </w:pPr>
    </w:p>
    <w:p w14:paraId="5E695306" w14:textId="77777777" w:rsidR="00603874" w:rsidRPr="00FB2061" w:rsidRDefault="00FB2061" w:rsidP="00713BB3">
      <w:pPr>
        <w:pStyle w:val="ab"/>
        <w:numPr>
          <w:ilvl w:val="0"/>
          <w:numId w:val="3"/>
        </w:numPr>
        <w:spacing w:line="276" w:lineRule="auto"/>
        <w:jc w:val="center"/>
        <w:rPr>
          <w:rFonts w:ascii="Times New Roman" w:hAnsi="Times New Roman" w:cs="Times New Roman"/>
          <w:b/>
        </w:rPr>
      </w:pPr>
      <w:bookmarkStart w:id="3" w:name="bookmark4"/>
      <w:r w:rsidRPr="00FB2061">
        <w:rPr>
          <w:rFonts w:ascii="Times New Roman" w:hAnsi="Times New Roman" w:cs="Times New Roman"/>
          <w:b/>
        </w:rPr>
        <w:t>ТРЕБОВАНИЯ БЕЗОПАСНОСТИ В АВАРИЙНЫХ СИТУАЦИЯХ</w:t>
      </w:r>
      <w:bookmarkEnd w:id="3"/>
    </w:p>
    <w:p w14:paraId="09A2F9E7" w14:textId="77777777" w:rsidR="00B37D75" w:rsidRPr="00F325D9" w:rsidRDefault="00B37D75" w:rsidP="00DB5A70">
      <w:pPr>
        <w:pStyle w:val="ab"/>
        <w:spacing w:line="276" w:lineRule="auto"/>
        <w:ind w:firstLine="567"/>
        <w:jc w:val="both"/>
        <w:rPr>
          <w:rFonts w:ascii="Times New Roman" w:hAnsi="Times New Roman" w:cs="Times New Roman"/>
        </w:rPr>
      </w:pPr>
    </w:p>
    <w:p w14:paraId="4C59DBE6" w14:textId="77777777" w:rsidR="00603874" w:rsidRPr="00F325D9" w:rsidRDefault="00FA6D97"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потере устойчивости </w:t>
      </w:r>
      <w:r w:rsidR="00652C7D" w:rsidRPr="00F325D9">
        <w:rPr>
          <w:rFonts w:ascii="Times New Roman" w:hAnsi="Times New Roman" w:cs="Times New Roman"/>
        </w:rPr>
        <w:t>манипулятора (проседание грунта, поломка выносной опоры, перегруз и т.п.) оператор (</w:t>
      </w:r>
      <w:r w:rsidR="0024798B">
        <w:rPr>
          <w:rFonts w:ascii="Times New Roman" w:hAnsi="Times New Roman" w:cs="Times New Roman"/>
        </w:rPr>
        <w:t>водитель</w:t>
      </w:r>
      <w:r w:rsidR="00652C7D" w:rsidRPr="00F325D9">
        <w:rPr>
          <w:rFonts w:ascii="Times New Roman" w:hAnsi="Times New Roman" w:cs="Times New Roman"/>
        </w:rPr>
        <w:t>) должен немедленно прекратить подъем, подать предупредительный сигнал, опустить груз на землю или площадку и установить причину аварийной ситуации.</w:t>
      </w:r>
    </w:p>
    <w:p w14:paraId="2E55DD40" w14:textId="77777777" w:rsidR="00603874" w:rsidRPr="00F325D9" w:rsidRDefault="00FA6D97"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Если элементы </w:t>
      </w:r>
      <w:r w:rsidR="00652C7D" w:rsidRPr="00F325D9">
        <w:rPr>
          <w:rFonts w:ascii="Times New Roman" w:hAnsi="Times New Roman" w:cs="Times New Roman"/>
        </w:rPr>
        <w:t>манипулятора (стрела, канаты) оказалис</w:t>
      </w:r>
      <w:r w:rsidR="00DB5A70">
        <w:rPr>
          <w:rFonts w:ascii="Times New Roman" w:hAnsi="Times New Roman" w:cs="Times New Roman"/>
        </w:rPr>
        <w:t xml:space="preserve">ь под напряжением, </w:t>
      </w:r>
      <w:r w:rsidR="0024798B">
        <w:rPr>
          <w:rFonts w:ascii="Times New Roman" w:hAnsi="Times New Roman" w:cs="Times New Roman"/>
        </w:rPr>
        <w:t>водитель</w:t>
      </w:r>
      <w:r w:rsidR="00652C7D" w:rsidRPr="00F325D9">
        <w:rPr>
          <w:rFonts w:ascii="Times New Roman" w:hAnsi="Times New Roman" w:cs="Times New Roman"/>
        </w:rPr>
        <w:t xml:space="preserve"> должен предупредить работающих об опасности и отвести стрелу от </w:t>
      </w:r>
      <w:r w:rsidR="00DB5A70">
        <w:rPr>
          <w:rFonts w:ascii="Times New Roman" w:hAnsi="Times New Roman" w:cs="Times New Roman"/>
        </w:rPr>
        <w:t>проводов линии электропередачи.</w:t>
      </w:r>
    </w:p>
    <w:p w14:paraId="2F1599CC" w14:textId="77777777" w:rsidR="00603874" w:rsidRPr="00F325D9" w:rsidRDefault="00FA6D97"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возникновении </w:t>
      </w:r>
      <w:r w:rsidR="00652C7D" w:rsidRPr="00F325D9">
        <w:rPr>
          <w:rFonts w:ascii="Times New Roman" w:hAnsi="Times New Roman" w:cs="Times New Roman"/>
        </w:rPr>
        <w:t>пожа</w:t>
      </w:r>
      <w:r w:rsidR="00E341B2">
        <w:rPr>
          <w:rFonts w:ascii="Times New Roman" w:hAnsi="Times New Roman" w:cs="Times New Roman"/>
        </w:rPr>
        <w:t xml:space="preserve">ра (возгорания) </w:t>
      </w:r>
      <w:r w:rsidR="0024798B">
        <w:rPr>
          <w:rFonts w:ascii="Times New Roman" w:hAnsi="Times New Roman" w:cs="Times New Roman"/>
        </w:rPr>
        <w:t>водитель</w:t>
      </w:r>
      <w:r w:rsidR="009F3BFA">
        <w:rPr>
          <w:rFonts w:ascii="Times New Roman" w:hAnsi="Times New Roman" w:cs="Times New Roman"/>
        </w:rPr>
        <w:t xml:space="preserve"> обязан </w:t>
      </w:r>
      <w:r>
        <w:rPr>
          <w:rFonts w:ascii="Times New Roman" w:hAnsi="Times New Roman" w:cs="Times New Roman"/>
        </w:rPr>
        <w:t xml:space="preserve">заглушить двигатель, </w:t>
      </w:r>
      <w:r w:rsidR="009F3BFA">
        <w:rPr>
          <w:rFonts w:ascii="Times New Roman" w:hAnsi="Times New Roman" w:cs="Times New Roman"/>
        </w:rPr>
        <w:t>сообщить диспетчеру участка и</w:t>
      </w:r>
      <w:r w:rsidR="00EF576E">
        <w:rPr>
          <w:rFonts w:ascii="Times New Roman" w:hAnsi="Times New Roman" w:cs="Times New Roman"/>
        </w:rPr>
        <w:t>ли</w:t>
      </w:r>
      <w:r w:rsidR="009F3BFA">
        <w:rPr>
          <w:rFonts w:ascii="Times New Roman" w:hAnsi="Times New Roman" w:cs="Times New Roman"/>
        </w:rPr>
        <w:t xml:space="preserve"> непосредственному руководителю</w:t>
      </w:r>
      <w:r w:rsidR="00652C7D" w:rsidRPr="00F325D9">
        <w:rPr>
          <w:rFonts w:ascii="Times New Roman" w:hAnsi="Times New Roman" w:cs="Times New Roman"/>
        </w:rPr>
        <w:t>, прекратить работу и приступить к тушению пожара, пользуясь имеющимися средствами пожаротушения.</w:t>
      </w:r>
    </w:p>
    <w:p w14:paraId="6AB9EDC4" w14:textId="77777777" w:rsidR="00603874" w:rsidRPr="00F325D9" w:rsidRDefault="00E341B2"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w:t>
      </w:r>
      <w:r w:rsidRPr="00E341B2">
        <w:rPr>
          <w:rFonts w:ascii="Times New Roman" w:hAnsi="Times New Roman" w:cs="Times New Roman"/>
        </w:rPr>
        <w:t>несчастных случаях пострадавший или очевидец должен немедленно принять меры по оказанию первой помощи и сообщить о случившемся руководству и сохранить обстановку, при которой произошел несчастный случай, если не угрожает другим работникам, помочь доставить пострадавшего в медпункт.</w:t>
      </w:r>
    </w:p>
    <w:p w14:paraId="79E35D0E" w14:textId="77777777" w:rsidR="006450F7" w:rsidRDefault="00EF576E" w:rsidP="00713BB3">
      <w:pPr>
        <w:pStyle w:val="ab"/>
        <w:numPr>
          <w:ilvl w:val="1"/>
          <w:numId w:val="3"/>
        </w:numPr>
        <w:spacing w:line="276" w:lineRule="auto"/>
        <w:ind w:left="0" w:firstLine="567"/>
        <w:jc w:val="both"/>
        <w:rPr>
          <w:rFonts w:ascii="Times New Roman" w:hAnsi="Times New Roman" w:cs="Times New Roman"/>
        </w:rPr>
      </w:pPr>
      <w:r w:rsidRPr="00EF576E">
        <w:rPr>
          <w:rFonts w:ascii="Times New Roman" w:hAnsi="Times New Roman" w:cs="Times New Roman"/>
        </w:rPr>
        <w:t>При несчастном случае оказать пострадавшему первую (доврачебную) помощь, немедленно сообщить о случившемся руководителю работ, принять меры по сохранению обстановки происшествия (состояние оборудования), если это не создает опасности для окружающих.</w:t>
      </w:r>
    </w:p>
    <w:p w14:paraId="2275CEA9" w14:textId="77777777" w:rsidR="00E341B2" w:rsidRDefault="00E341B2"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w:t>
      </w:r>
      <w:r w:rsidRPr="00E341B2">
        <w:rPr>
          <w:rFonts w:ascii="Times New Roman" w:hAnsi="Times New Roman" w:cs="Times New Roman"/>
        </w:rPr>
        <w:t>обнаружении неисправностей оборудования, приспособлений, инструментов и других недостатках или опасностях, угрожающих жизни и здоровью людей или об ухудшении своего состояния здоровья немедленно сообщить непосредственному или вышестоящему руководству, принять меры по недопущению третьих лиц в зону риска. Приступить к работе можно только с разрешения руководителя после устранения всех недостатков.</w:t>
      </w:r>
    </w:p>
    <w:p w14:paraId="1C85E484" w14:textId="77777777" w:rsidR="00E341B2" w:rsidRPr="00E341B2" w:rsidRDefault="00E341B2" w:rsidP="00713BB3">
      <w:pPr>
        <w:pStyle w:val="ab"/>
        <w:numPr>
          <w:ilvl w:val="1"/>
          <w:numId w:val="3"/>
        </w:numPr>
        <w:spacing w:line="276" w:lineRule="auto"/>
        <w:ind w:left="0" w:firstLine="567"/>
        <w:jc w:val="both"/>
        <w:rPr>
          <w:rFonts w:ascii="Times New Roman" w:hAnsi="Times New Roman" w:cs="Times New Roman"/>
        </w:rPr>
      </w:pPr>
      <w:r w:rsidRPr="00E341B2">
        <w:rPr>
          <w:rFonts w:ascii="Times New Roman" w:hAnsi="Times New Roman" w:cs="Times New Roman"/>
        </w:rPr>
        <w:t>Если несчастный случай произошел с самим работником, необходимо по возможности обратиться в медпункт, сообщить о случившемся диспетчеру, непосредственному руководителю или попросить сделать это кого-либо из окружающих.</w:t>
      </w:r>
    </w:p>
    <w:p w14:paraId="579C5B7E" w14:textId="77777777" w:rsidR="006450F7" w:rsidRPr="00F325D9" w:rsidRDefault="006450F7" w:rsidP="00DB5A70">
      <w:pPr>
        <w:pStyle w:val="ab"/>
        <w:spacing w:line="276" w:lineRule="auto"/>
        <w:ind w:firstLine="567"/>
        <w:jc w:val="both"/>
        <w:rPr>
          <w:rFonts w:ascii="Times New Roman" w:hAnsi="Times New Roman" w:cs="Times New Roman"/>
        </w:rPr>
      </w:pPr>
    </w:p>
    <w:p w14:paraId="246ECBD0" w14:textId="77777777" w:rsidR="00603874" w:rsidRPr="00FB2061" w:rsidRDefault="00FB2061" w:rsidP="00713BB3">
      <w:pPr>
        <w:pStyle w:val="ab"/>
        <w:numPr>
          <w:ilvl w:val="0"/>
          <w:numId w:val="3"/>
        </w:numPr>
        <w:spacing w:line="276" w:lineRule="auto"/>
        <w:jc w:val="center"/>
        <w:rPr>
          <w:rFonts w:ascii="Times New Roman" w:hAnsi="Times New Roman" w:cs="Times New Roman"/>
          <w:b/>
        </w:rPr>
      </w:pPr>
      <w:bookmarkStart w:id="4" w:name="bookmark5"/>
      <w:r w:rsidRPr="00FB2061">
        <w:rPr>
          <w:rFonts w:ascii="Times New Roman" w:hAnsi="Times New Roman" w:cs="Times New Roman"/>
          <w:b/>
        </w:rPr>
        <w:t>ТРЕБОВАНИЯ БЕЗОПАСНОСТИ ПО ОКОНЧАНИИ РАБОТ</w:t>
      </w:r>
      <w:bookmarkEnd w:id="4"/>
    </w:p>
    <w:p w14:paraId="498DB8A3" w14:textId="77777777" w:rsidR="00B37D75" w:rsidRPr="00F325D9" w:rsidRDefault="00B37D75" w:rsidP="00DB5A70">
      <w:pPr>
        <w:pStyle w:val="ab"/>
        <w:spacing w:line="276" w:lineRule="auto"/>
        <w:ind w:firstLine="567"/>
        <w:jc w:val="both"/>
        <w:rPr>
          <w:rFonts w:ascii="Times New Roman" w:hAnsi="Times New Roman" w:cs="Times New Roman"/>
        </w:rPr>
      </w:pPr>
    </w:p>
    <w:p w14:paraId="5CF12964" w14:textId="77777777" w:rsidR="00603874" w:rsidRDefault="00455F2C"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Поставить </w:t>
      </w:r>
      <w:r w:rsidR="00CB4EC4" w:rsidRPr="00A42345">
        <w:rPr>
          <w:rFonts w:ascii="Times New Roman" w:hAnsi="Times New Roman" w:cs="Times New Roman"/>
        </w:rPr>
        <w:t>транспорт на место, отведенное для стоянки,</w:t>
      </w:r>
      <w:r>
        <w:rPr>
          <w:rFonts w:ascii="Times New Roman" w:hAnsi="Times New Roman" w:cs="Times New Roman"/>
        </w:rPr>
        <w:t xml:space="preserve"> </w:t>
      </w:r>
      <w:r w:rsidRPr="00F325D9">
        <w:rPr>
          <w:rFonts w:ascii="Times New Roman" w:hAnsi="Times New Roman" w:cs="Times New Roman"/>
        </w:rPr>
        <w:t>установить стрелу и крюк в положение, указанное в ру</w:t>
      </w:r>
      <w:r>
        <w:rPr>
          <w:rFonts w:ascii="Times New Roman" w:hAnsi="Times New Roman" w:cs="Times New Roman"/>
        </w:rPr>
        <w:t>ководстве по эксплуатации манипулятора,</w:t>
      </w:r>
      <w:r w:rsidR="00CB4EC4" w:rsidRPr="00A42345">
        <w:rPr>
          <w:rFonts w:ascii="Times New Roman" w:hAnsi="Times New Roman" w:cs="Times New Roman"/>
        </w:rPr>
        <w:t xml:space="preserve"> выключить двигатель, установить рычаг переключения передач в нейтральное положение</w:t>
      </w:r>
      <w:r>
        <w:rPr>
          <w:rFonts w:ascii="Times New Roman" w:hAnsi="Times New Roman" w:cs="Times New Roman"/>
        </w:rPr>
        <w:t>, включить тормоз</w:t>
      </w:r>
      <w:r w:rsidR="00CB4EC4" w:rsidRPr="00A42345">
        <w:rPr>
          <w:rFonts w:ascii="Times New Roman" w:hAnsi="Times New Roman" w:cs="Times New Roman"/>
        </w:rPr>
        <w:t>,</w:t>
      </w:r>
      <w:r w:rsidR="00CB4EC4" w:rsidRPr="00814453">
        <w:rPr>
          <w:rFonts w:ascii="Times New Roman" w:hAnsi="Times New Roman" w:cs="Times New Roman"/>
        </w:rPr>
        <w:t xml:space="preserve"> под колеса подложить не менее двух противоположно направленных упоров</w:t>
      </w:r>
      <w:r>
        <w:rPr>
          <w:rFonts w:ascii="Times New Roman" w:hAnsi="Times New Roman" w:cs="Times New Roman"/>
        </w:rPr>
        <w:t>.</w:t>
      </w:r>
    </w:p>
    <w:p w14:paraId="2ACDDBEA" w14:textId="77777777" w:rsidR="00455F2C" w:rsidRPr="00F325D9" w:rsidRDefault="00455F2C"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lastRenderedPageBreak/>
        <w:t xml:space="preserve">Очистить </w:t>
      </w:r>
      <w:r w:rsidRPr="00A42345">
        <w:rPr>
          <w:rFonts w:ascii="Times New Roman" w:hAnsi="Times New Roman" w:cs="Times New Roman"/>
        </w:rPr>
        <w:t>транспорт от грязи, пыли, наледи, снега.</w:t>
      </w:r>
    </w:p>
    <w:p w14:paraId="367A59C7" w14:textId="77777777" w:rsidR="00455F2C" w:rsidRDefault="00455F2C" w:rsidP="00713BB3">
      <w:pPr>
        <w:pStyle w:val="ab"/>
        <w:numPr>
          <w:ilvl w:val="1"/>
          <w:numId w:val="3"/>
        </w:numPr>
        <w:spacing w:line="276" w:lineRule="auto"/>
        <w:ind w:left="0" w:firstLine="567"/>
        <w:jc w:val="both"/>
        <w:rPr>
          <w:rFonts w:ascii="Times New Roman" w:hAnsi="Times New Roman" w:cs="Times New Roman"/>
        </w:rPr>
      </w:pPr>
      <w:r w:rsidRPr="00A42345">
        <w:rPr>
          <w:rFonts w:ascii="Times New Roman" w:hAnsi="Times New Roman" w:cs="Times New Roman"/>
        </w:rPr>
        <w:t xml:space="preserve">Проверить исправность механизмов, привести в порядок кабину и инструмент, пройти послерейсовый контроль, сообщить </w:t>
      </w:r>
      <w:r w:rsidR="00E341B2">
        <w:rPr>
          <w:rFonts w:ascii="Times New Roman" w:hAnsi="Times New Roman" w:cs="Times New Roman"/>
        </w:rPr>
        <w:t xml:space="preserve">руководителю </w:t>
      </w:r>
      <w:r w:rsidRPr="00A42345">
        <w:rPr>
          <w:rFonts w:ascii="Times New Roman" w:hAnsi="Times New Roman" w:cs="Times New Roman"/>
        </w:rPr>
        <w:t>обо всех выявленных поломках во время работы на линии.</w:t>
      </w:r>
    </w:p>
    <w:p w14:paraId="0ED302DC" w14:textId="77777777" w:rsidR="00455F2C" w:rsidRPr="00F325D9" w:rsidRDefault="00455F2C" w:rsidP="00713BB3">
      <w:pPr>
        <w:pStyle w:val="ab"/>
        <w:numPr>
          <w:ilvl w:val="1"/>
          <w:numId w:val="3"/>
        </w:numPr>
        <w:spacing w:line="276" w:lineRule="auto"/>
        <w:ind w:left="0" w:firstLine="567"/>
        <w:jc w:val="both"/>
        <w:rPr>
          <w:rFonts w:ascii="Times New Roman" w:hAnsi="Times New Roman" w:cs="Times New Roman"/>
        </w:rPr>
      </w:pPr>
      <w:r w:rsidRPr="00A42345">
        <w:rPr>
          <w:rFonts w:ascii="Times New Roman" w:hAnsi="Times New Roman" w:cs="Times New Roman"/>
        </w:rPr>
        <w:t xml:space="preserve">Результаты осмотра и перечень работ, выполненных на автотранспорте в течение смены, заносятся в журнал приема-передачи смен </w:t>
      </w:r>
      <w:r>
        <w:rPr>
          <w:rFonts w:ascii="Times New Roman" w:hAnsi="Times New Roman" w:cs="Times New Roman"/>
        </w:rPr>
        <w:t>(б</w:t>
      </w:r>
      <w:r w:rsidRPr="00A42345">
        <w:rPr>
          <w:rFonts w:ascii="Times New Roman" w:hAnsi="Times New Roman" w:cs="Times New Roman"/>
        </w:rPr>
        <w:t>ортовой журнал)</w:t>
      </w:r>
      <w:r>
        <w:rPr>
          <w:rFonts w:ascii="Times New Roman" w:hAnsi="Times New Roman" w:cs="Times New Roman"/>
        </w:rPr>
        <w:t xml:space="preserve"> и вахтенный журнал</w:t>
      </w:r>
      <w:r w:rsidRPr="00A42345">
        <w:rPr>
          <w:rFonts w:ascii="Times New Roman" w:hAnsi="Times New Roman" w:cs="Times New Roman"/>
        </w:rPr>
        <w:t>.</w:t>
      </w:r>
    </w:p>
    <w:p w14:paraId="5021640C" w14:textId="77777777" w:rsidR="00603874" w:rsidRDefault="002D6162" w:rsidP="00713BB3">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При работе </w:t>
      </w:r>
      <w:r w:rsidR="00652C7D" w:rsidRPr="00F325D9">
        <w:rPr>
          <w:rFonts w:ascii="Times New Roman" w:hAnsi="Times New Roman" w:cs="Times New Roman"/>
        </w:rPr>
        <w:t xml:space="preserve">в </w:t>
      </w:r>
      <w:r w:rsidR="009F7FBC">
        <w:rPr>
          <w:rFonts w:ascii="Times New Roman" w:hAnsi="Times New Roman" w:cs="Times New Roman"/>
        </w:rPr>
        <w:t xml:space="preserve">несколько смен </w:t>
      </w:r>
      <w:r w:rsidR="0024798B">
        <w:rPr>
          <w:rFonts w:ascii="Times New Roman" w:hAnsi="Times New Roman" w:cs="Times New Roman"/>
        </w:rPr>
        <w:t>водитель</w:t>
      </w:r>
      <w:r w:rsidR="00652C7D" w:rsidRPr="00F325D9">
        <w:rPr>
          <w:rFonts w:ascii="Times New Roman" w:hAnsi="Times New Roman" w:cs="Times New Roman"/>
        </w:rPr>
        <w:t>, сдающий смену, должен сообщить своему сменщику обо</w:t>
      </w:r>
      <w:r>
        <w:rPr>
          <w:rFonts w:ascii="Times New Roman" w:hAnsi="Times New Roman" w:cs="Times New Roman"/>
        </w:rPr>
        <w:t xml:space="preserve"> всех неполадках в работе </w:t>
      </w:r>
      <w:r w:rsidR="00E341B2">
        <w:rPr>
          <w:rFonts w:ascii="Times New Roman" w:hAnsi="Times New Roman" w:cs="Times New Roman"/>
        </w:rPr>
        <w:t>ТС</w:t>
      </w:r>
      <w:r w:rsidR="00652C7D" w:rsidRPr="00F325D9">
        <w:rPr>
          <w:rFonts w:ascii="Times New Roman" w:hAnsi="Times New Roman" w:cs="Times New Roman"/>
        </w:rPr>
        <w:t xml:space="preserve"> и</w:t>
      </w:r>
      <w:r w:rsidR="009F3BFA">
        <w:rPr>
          <w:rFonts w:ascii="Times New Roman" w:hAnsi="Times New Roman" w:cs="Times New Roman"/>
        </w:rPr>
        <w:t xml:space="preserve"> сдать смен</w:t>
      </w:r>
      <w:r>
        <w:rPr>
          <w:rFonts w:ascii="Times New Roman" w:hAnsi="Times New Roman" w:cs="Times New Roman"/>
        </w:rPr>
        <w:t>у.</w:t>
      </w:r>
    </w:p>
    <w:p w14:paraId="34C5B7C1" w14:textId="5681629E" w:rsidR="00E77FE7" w:rsidRPr="006371B9" w:rsidRDefault="00E341B2" w:rsidP="00E77FE7">
      <w:pPr>
        <w:pStyle w:val="ab"/>
        <w:numPr>
          <w:ilvl w:val="1"/>
          <w:numId w:val="3"/>
        </w:numPr>
        <w:spacing w:line="276" w:lineRule="auto"/>
        <w:ind w:left="0" w:firstLine="567"/>
        <w:jc w:val="both"/>
        <w:rPr>
          <w:rFonts w:ascii="Times New Roman" w:hAnsi="Times New Roman" w:cs="Times New Roman"/>
        </w:rPr>
      </w:pPr>
      <w:r>
        <w:rPr>
          <w:rFonts w:ascii="Times New Roman" w:hAnsi="Times New Roman" w:cs="Times New Roman"/>
        </w:rPr>
        <w:t xml:space="preserve">Обо </w:t>
      </w:r>
      <w:r w:rsidRPr="00E341B2">
        <w:rPr>
          <w:rFonts w:ascii="Times New Roman" w:hAnsi="Times New Roman" w:cs="Times New Roman"/>
        </w:rPr>
        <w:t>всех недостатках, обнаруженных во время работы, известить своего непосредственного руководителя.</w:t>
      </w:r>
    </w:p>
    <w:sectPr w:rsidR="00E77FE7" w:rsidRPr="006371B9" w:rsidSect="006371B9">
      <w:pgSz w:w="11906" w:h="16838" w:code="9"/>
      <w:pgMar w:top="851" w:right="849" w:bottom="851"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5738" w14:textId="77777777" w:rsidR="000F3ACB" w:rsidRDefault="000F3ACB">
      <w:r>
        <w:separator/>
      </w:r>
    </w:p>
  </w:endnote>
  <w:endnote w:type="continuationSeparator" w:id="0">
    <w:p w14:paraId="6FC1C670" w14:textId="77777777" w:rsidR="000F3ACB" w:rsidRDefault="000F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5FEC" w14:textId="77777777" w:rsidR="000F3ACB" w:rsidRDefault="000F3ACB"/>
  </w:footnote>
  <w:footnote w:type="continuationSeparator" w:id="0">
    <w:p w14:paraId="0919004A" w14:textId="77777777" w:rsidR="000F3ACB" w:rsidRDefault="000F3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8F0"/>
    <w:multiLevelType w:val="hybridMultilevel"/>
    <w:tmpl w:val="5C602200"/>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1340540"/>
    <w:multiLevelType w:val="hybridMultilevel"/>
    <w:tmpl w:val="4576239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586398"/>
    <w:multiLevelType w:val="hybridMultilevel"/>
    <w:tmpl w:val="2E20FC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D4D1E6A"/>
    <w:multiLevelType w:val="hybridMultilevel"/>
    <w:tmpl w:val="E2F8C97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DC52006"/>
    <w:multiLevelType w:val="hybridMultilevel"/>
    <w:tmpl w:val="758CE030"/>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C7C2362"/>
    <w:multiLevelType w:val="multilevel"/>
    <w:tmpl w:val="9378FFC8"/>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3DAF1661"/>
    <w:multiLevelType w:val="hybridMultilevel"/>
    <w:tmpl w:val="5BA418DE"/>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78468FD"/>
    <w:multiLevelType w:val="hybridMultilevel"/>
    <w:tmpl w:val="22381C26"/>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7BF230A"/>
    <w:multiLevelType w:val="multilevel"/>
    <w:tmpl w:val="D7D239CE"/>
    <w:lvl w:ilvl="0">
      <w:start w:val="1"/>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515851B9"/>
    <w:multiLevelType w:val="hybridMultilevel"/>
    <w:tmpl w:val="F88CB50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406324A"/>
    <w:multiLevelType w:val="hybridMultilevel"/>
    <w:tmpl w:val="E17CED74"/>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6DF7A1A"/>
    <w:multiLevelType w:val="hybridMultilevel"/>
    <w:tmpl w:val="1ACECD6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96B3865"/>
    <w:multiLevelType w:val="hybridMultilevel"/>
    <w:tmpl w:val="9382878C"/>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6CE390B"/>
    <w:multiLevelType w:val="hybridMultilevel"/>
    <w:tmpl w:val="306057BE"/>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F5F6A70"/>
    <w:multiLevelType w:val="hybridMultilevel"/>
    <w:tmpl w:val="2BBE68BC"/>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3E27A05"/>
    <w:multiLevelType w:val="hybridMultilevel"/>
    <w:tmpl w:val="E0444B98"/>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C50575B"/>
    <w:multiLevelType w:val="multilevel"/>
    <w:tmpl w:val="0419001F"/>
    <w:lvl w:ilvl="0">
      <w:start w:val="1"/>
      <w:numFmt w:val="decimal"/>
      <w:lvlText w:val="%1."/>
      <w:lvlJc w:val="left"/>
      <w:pPr>
        <w:ind w:left="360" w:hanging="360"/>
      </w:pPr>
      <w:rPr>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D76512"/>
    <w:multiLevelType w:val="hybridMultilevel"/>
    <w:tmpl w:val="3AE0281C"/>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8"/>
  </w:num>
  <w:num w:numId="3">
    <w:abstractNumId w:val="5"/>
  </w:num>
  <w:num w:numId="4">
    <w:abstractNumId w:val="14"/>
  </w:num>
  <w:num w:numId="5">
    <w:abstractNumId w:val="9"/>
  </w:num>
  <w:num w:numId="6">
    <w:abstractNumId w:val="7"/>
  </w:num>
  <w:num w:numId="7">
    <w:abstractNumId w:val="10"/>
  </w:num>
  <w:num w:numId="8">
    <w:abstractNumId w:val="1"/>
  </w:num>
  <w:num w:numId="9">
    <w:abstractNumId w:val="15"/>
  </w:num>
  <w:num w:numId="10">
    <w:abstractNumId w:val="4"/>
  </w:num>
  <w:num w:numId="11">
    <w:abstractNumId w:val="3"/>
  </w:num>
  <w:num w:numId="12">
    <w:abstractNumId w:val="12"/>
  </w:num>
  <w:num w:numId="13">
    <w:abstractNumId w:val="11"/>
  </w:num>
  <w:num w:numId="14">
    <w:abstractNumId w:val="17"/>
  </w:num>
  <w:num w:numId="15">
    <w:abstractNumId w:val="0"/>
  </w:num>
  <w:num w:numId="16">
    <w:abstractNumId w:val="13"/>
  </w:num>
  <w:num w:numId="17">
    <w:abstractNumId w:val="6"/>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74"/>
    <w:rsid w:val="000226B0"/>
    <w:rsid w:val="00027AAA"/>
    <w:rsid w:val="00047518"/>
    <w:rsid w:val="0005476C"/>
    <w:rsid w:val="00061E3B"/>
    <w:rsid w:val="000D66FC"/>
    <w:rsid w:val="000D73D6"/>
    <w:rsid w:val="000F1769"/>
    <w:rsid w:val="000F3ACB"/>
    <w:rsid w:val="00114DB6"/>
    <w:rsid w:val="0012144D"/>
    <w:rsid w:val="00153E3A"/>
    <w:rsid w:val="0018523F"/>
    <w:rsid w:val="001C3B0B"/>
    <w:rsid w:val="001D7523"/>
    <w:rsid w:val="001E7A87"/>
    <w:rsid w:val="002048E1"/>
    <w:rsid w:val="002115C3"/>
    <w:rsid w:val="0022729C"/>
    <w:rsid w:val="0024798B"/>
    <w:rsid w:val="00254932"/>
    <w:rsid w:val="002A2718"/>
    <w:rsid w:val="002C5DA9"/>
    <w:rsid w:val="002D340C"/>
    <w:rsid w:val="002D6162"/>
    <w:rsid w:val="002D7358"/>
    <w:rsid w:val="003013C1"/>
    <w:rsid w:val="003272B7"/>
    <w:rsid w:val="0033401B"/>
    <w:rsid w:val="00384E34"/>
    <w:rsid w:val="003E30F1"/>
    <w:rsid w:val="003F1F7B"/>
    <w:rsid w:val="00403399"/>
    <w:rsid w:val="00404F27"/>
    <w:rsid w:val="00407B08"/>
    <w:rsid w:val="00411C54"/>
    <w:rsid w:val="00442066"/>
    <w:rsid w:val="00455764"/>
    <w:rsid w:val="00455F2C"/>
    <w:rsid w:val="004D7646"/>
    <w:rsid w:val="004E512D"/>
    <w:rsid w:val="004E51F5"/>
    <w:rsid w:val="005023B7"/>
    <w:rsid w:val="005149DF"/>
    <w:rsid w:val="0052609A"/>
    <w:rsid w:val="00544F19"/>
    <w:rsid w:val="0055526D"/>
    <w:rsid w:val="0055592A"/>
    <w:rsid w:val="0058448D"/>
    <w:rsid w:val="005B3626"/>
    <w:rsid w:val="005C3B23"/>
    <w:rsid w:val="00603874"/>
    <w:rsid w:val="00622A24"/>
    <w:rsid w:val="006371B9"/>
    <w:rsid w:val="006450F7"/>
    <w:rsid w:val="00652C7D"/>
    <w:rsid w:val="00663D2B"/>
    <w:rsid w:val="0067555C"/>
    <w:rsid w:val="00682FA1"/>
    <w:rsid w:val="0069149F"/>
    <w:rsid w:val="006C0658"/>
    <w:rsid w:val="006D0E19"/>
    <w:rsid w:val="006D18CB"/>
    <w:rsid w:val="006F583B"/>
    <w:rsid w:val="007135A6"/>
    <w:rsid w:val="00713BB3"/>
    <w:rsid w:val="00723BA1"/>
    <w:rsid w:val="00735799"/>
    <w:rsid w:val="00753C32"/>
    <w:rsid w:val="007631BE"/>
    <w:rsid w:val="0077738B"/>
    <w:rsid w:val="00782EDF"/>
    <w:rsid w:val="007B243C"/>
    <w:rsid w:val="00837168"/>
    <w:rsid w:val="00854BEB"/>
    <w:rsid w:val="008572AF"/>
    <w:rsid w:val="0087605C"/>
    <w:rsid w:val="008A7C8C"/>
    <w:rsid w:val="008B01C1"/>
    <w:rsid w:val="008B1046"/>
    <w:rsid w:val="008B5487"/>
    <w:rsid w:val="008B758D"/>
    <w:rsid w:val="008D34E6"/>
    <w:rsid w:val="00902ACE"/>
    <w:rsid w:val="00906744"/>
    <w:rsid w:val="00917EB1"/>
    <w:rsid w:val="00920BB3"/>
    <w:rsid w:val="009279E6"/>
    <w:rsid w:val="009413EE"/>
    <w:rsid w:val="0094721D"/>
    <w:rsid w:val="00953AEF"/>
    <w:rsid w:val="00957F8A"/>
    <w:rsid w:val="00975179"/>
    <w:rsid w:val="009831B9"/>
    <w:rsid w:val="009857DF"/>
    <w:rsid w:val="00985AC0"/>
    <w:rsid w:val="009876EB"/>
    <w:rsid w:val="009E2BF8"/>
    <w:rsid w:val="009E64F3"/>
    <w:rsid w:val="009F14B7"/>
    <w:rsid w:val="009F3BFA"/>
    <w:rsid w:val="009F7FBC"/>
    <w:rsid w:val="00A21779"/>
    <w:rsid w:val="00A41000"/>
    <w:rsid w:val="00A41FE4"/>
    <w:rsid w:val="00A52365"/>
    <w:rsid w:val="00A66851"/>
    <w:rsid w:val="00A81550"/>
    <w:rsid w:val="00A853FC"/>
    <w:rsid w:val="00AA3566"/>
    <w:rsid w:val="00AC369D"/>
    <w:rsid w:val="00AD1474"/>
    <w:rsid w:val="00AD3511"/>
    <w:rsid w:val="00AF7391"/>
    <w:rsid w:val="00B07A9B"/>
    <w:rsid w:val="00B37D75"/>
    <w:rsid w:val="00B56E83"/>
    <w:rsid w:val="00B779BB"/>
    <w:rsid w:val="00B80A46"/>
    <w:rsid w:val="00B815DF"/>
    <w:rsid w:val="00BA0C07"/>
    <w:rsid w:val="00BB5AD5"/>
    <w:rsid w:val="00BC3145"/>
    <w:rsid w:val="00BE3FA7"/>
    <w:rsid w:val="00C17A18"/>
    <w:rsid w:val="00C409D8"/>
    <w:rsid w:val="00C62A2D"/>
    <w:rsid w:val="00C739AB"/>
    <w:rsid w:val="00CB26C9"/>
    <w:rsid w:val="00CB4EC4"/>
    <w:rsid w:val="00D1720D"/>
    <w:rsid w:val="00D80D3F"/>
    <w:rsid w:val="00D86A77"/>
    <w:rsid w:val="00D979BE"/>
    <w:rsid w:val="00DB5234"/>
    <w:rsid w:val="00DB5A70"/>
    <w:rsid w:val="00DF513E"/>
    <w:rsid w:val="00E16364"/>
    <w:rsid w:val="00E341B2"/>
    <w:rsid w:val="00E442CE"/>
    <w:rsid w:val="00E71D3A"/>
    <w:rsid w:val="00E77FE7"/>
    <w:rsid w:val="00E83A56"/>
    <w:rsid w:val="00EA63BC"/>
    <w:rsid w:val="00EA6C8F"/>
    <w:rsid w:val="00EC53BC"/>
    <w:rsid w:val="00ED0266"/>
    <w:rsid w:val="00ED1F58"/>
    <w:rsid w:val="00EF569C"/>
    <w:rsid w:val="00EF576E"/>
    <w:rsid w:val="00F20B73"/>
    <w:rsid w:val="00F325D9"/>
    <w:rsid w:val="00F45E52"/>
    <w:rsid w:val="00F53093"/>
    <w:rsid w:val="00F53418"/>
    <w:rsid w:val="00F57A2A"/>
    <w:rsid w:val="00F639A1"/>
    <w:rsid w:val="00F92E1E"/>
    <w:rsid w:val="00FA6D97"/>
    <w:rsid w:val="00FB2061"/>
    <w:rsid w:val="00FC5999"/>
    <w:rsid w:val="00FC72DD"/>
    <w:rsid w:val="00FD0714"/>
    <w:rsid w:val="00FD7630"/>
    <w:rsid w:val="00FF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7B613"/>
  <w15:docId w15:val="{FF66276E-2382-4C81-BB6B-3E86DF75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3"/>
      <w:sz w:val="23"/>
      <w:szCs w:val="23"/>
      <w:u w:val="none"/>
    </w:rPr>
  </w:style>
  <w:style w:type="character" w:customStyle="1" w:styleId="Exact">
    <w:name w:val="Подпись к картинке Exact"/>
    <w:basedOn w:val="a0"/>
    <w:rPr>
      <w:rFonts w:ascii="Times New Roman" w:eastAsia="Times New Roman" w:hAnsi="Times New Roman" w:cs="Times New Roman"/>
      <w:b/>
      <w:bCs/>
      <w:i w:val="0"/>
      <w:iCs w:val="0"/>
      <w:smallCaps w:val="0"/>
      <w:strike w:val="0"/>
      <w:spacing w:val="13"/>
      <w:sz w:val="23"/>
      <w:szCs w:val="23"/>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pacing w:val="10"/>
      <w:u w:val="none"/>
    </w:rPr>
  </w:style>
  <w:style w:type="character" w:customStyle="1" w:styleId="a6">
    <w:name w:val="Подпись к картинке"/>
    <w:basedOn w:val="a4"/>
    <w:rPr>
      <w:rFonts w:ascii="Times New Roman" w:eastAsia="Times New Roman" w:hAnsi="Times New Roman" w:cs="Times New Roman"/>
      <w:b/>
      <w:bCs/>
      <w:i w:val="0"/>
      <w:iCs w:val="0"/>
      <w:smallCaps w:val="0"/>
      <w:strike w:val="0"/>
      <w:color w:val="000000"/>
      <w:spacing w:val="10"/>
      <w:w w:val="100"/>
      <w:position w:val="0"/>
      <w:sz w:val="24"/>
      <w:szCs w:val="24"/>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0"/>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10"/>
      <w:sz w:val="32"/>
      <w:szCs w:val="32"/>
      <w:u w:val="none"/>
      <w:lang w:val="en-US" w:eastAsia="en-US" w:bidi="en-US"/>
    </w:rPr>
  </w:style>
  <w:style w:type="character" w:customStyle="1" w:styleId="114pt0pt">
    <w:name w:val="Заголовок №1 + 14 pt;Полужирный;Не курсив;Интервал 0 pt"/>
    <w:basedOn w:val="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10"/>
      <w:w w:val="100"/>
      <w:position w:val="0"/>
      <w:sz w:val="32"/>
      <w:szCs w:val="32"/>
      <w:u w:val="single"/>
      <w:lang w:val="en-US" w:eastAsia="en-US" w:bidi="en-US"/>
    </w:rPr>
  </w:style>
  <w:style w:type="character" w:customStyle="1" w:styleId="12">
    <w:name w:val="Заголовок №1"/>
    <w:basedOn w:val="1"/>
    <w:rPr>
      <w:rFonts w:ascii="Times New Roman" w:eastAsia="Times New Roman" w:hAnsi="Times New Roman" w:cs="Times New Roman"/>
      <w:b w:val="0"/>
      <w:bCs w:val="0"/>
      <w:i/>
      <w:iCs/>
      <w:smallCaps w:val="0"/>
      <w:strike w:val="0"/>
      <w:color w:val="000000"/>
      <w:spacing w:val="10"/>
      <w:w w:val="100"/>
      <w:position w:val="0"/>
      <w:sz w:val="32"/>
      <w:szCs w:val="32"/>
      <w:u w:val="none"/>
      <w:lang w:val="en-US" w:eastAsia="en-US" w:bidi="en-US"/>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pacing w:val="10"/>
      <w:u w:val="none"/>
    </w:rPr>
  </w:style>
  <w:style w:type="character" w:customStyle="1" w:styleId="a8">
    <w:name w:val="Колонтитул_"/>
    <w:basedOn w:val="a0"/>
    <w:link w:val="a9"/>
    <w:rPr>
      <w:rFonts w:ascii="Century Gothic" w:eastAsia="Century Gothic" w:hAnsi="Century Gothic" w:cs="Century Gothic"/>
      <w:b w:val="0"/>
      <w:bCs w:val="0"/>
      <w:i w:val="0"/>
      <w:iCs w:val="0"/>
      <w:smallCaps w:val="0"/>
      <w:strike w:val="0"/>
      <w:sz w:val="16"/>
      <w:szCs w:val="16"/>
      <w:u w:val="none"/>
      <w:lang w:val="en-US" w:eastAsia="en-US" w:bidi="en-US"/>
    </w:rPr>
  </w:style>
  <w:style w:type="character" w:customStyle="1" w:styleId="aa">
    <w:name w:val="Колонтитул"/>
    <w:basedOn w:val="a8"/>
    <w:rPr>
      <w:rFonts w:ascii="Century Gothic" w:eastAsia="Century Gothic" w:hAnsi="Century Gothic" w:cs="Century Gothic"/>
      <w:b w:val="0"/>
      <w:bCs w:val="0"/>
      <w:i w:val="0"/>
      <w:iCs w:val="0"/>
      <w:smallCaps w:val="0"/>
      <w:strike w:val="0"/>
      <w:color w:val="000000"/>
      <w:spacing w:val="0"/>
      <w:w w:val="100"/>
      <w:position w:val="0"/>
      <w:sz w:val="16"/>
      <w:szCs w:val="16"/>
      <w:u w:val="none"/>
      <w:lang w:val="en-US" w:eastAsia="en-US" w:bidi="en-US"/>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10"/>
      <w:u w:val="none"/>
    </w:rPr>
  </w:style>
  <w:style w:type="character" w:customStyle="1" w:styleId="13">
    <w:name w:val="Основной текст1"/>
    <w:basedOn w:val="a7"/>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FranklinGothicHeavy45pt">
    <w:name w:val="Колонтитул + Franklin Gothic Heavy;4;5 pt"/>
    <w:basedOn w:val="a8"/>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paragraph" w:customStyle="1" w:styleId="20">
    <w:name w:val="Основной текст (2)"/>
    <w:basedOn w:val="a"/>
    <w:link w:val="2"/>
    <w:pPr>
      <w:shd w:val="clear" w:color="auto" w:fill="FFFFFF"/>
      <w:spacing w:before="300" w:line="320" w:lineRule="exact"/>
      <w:jc w:val="center"/>
    </w:pPr>
    <w:rPr>
      <w:rFonts w:ascii="Times New Roman" w:eastAsia="Times New Roman" w:hAnsi="Times New Roman" w:cs="Times New Roman"/>
      <w:b/>
      <w:bCs/>
      <w:spacing w:val="10"/>
    </w:rPr>
  </w:style>
  <w:style w:type="paragraph" w:customStyle="1" w:styleId="a5">
    <w:name w:val="Подпись к картинке"/>
    <w:basedOn w:val="a"/>
    <w:link w:val="a4"/>
    <w:pPr>
      <w:shd w:val="clear" w:color="auto" w:fill="FFFFFF"/>
      <w:spacing w:line="331" w:lineRule="exact"/>
    </w:pPr>
    <w:rPr>
      <w:rFonts w:ascii="Times New Roman" w:eastAsia="Times New Roman" w:hAnsi="Times New Roman" w:cs="Times New Roman"/>
      <w:b/>
      <w:bCs/>
      <w:spacing w:val="10"/>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i/>
      <w:iCs/>
      <w:spacing w:val="10"/>
      <w:sz w:val="32"/>
      <w:szCs w:val="32"/>
      <w:lang w:val="en-US" w:eastAsia="en-US" w:bidi="en-US"/>
    </w:rPr>
  </w:style>
  <w:style w:type="paragraph" w:customStyle="1" w:styleId="21">
    <w:name w:val="Основной текст2"/>
    <w:basedOn w:val="a"/>
    <w:link w:val="a7"/>
    <w:pPr>
      <w:shd w:val="clear" w:color="auto" w:fill="FFFFFF"/>
      <w:spacing w:before="300" w:line="317" w:lineRule="exact"/>
      <w:jc w:val="both"/>
    </w:pPr>
    <w:rPr>
      <w:rFonts w:ascii="Times New Roman" w:eastAsia="Times New Roman" w:hAnsi="Times New Roman" w:cs="Times New Roman"/>
      <w:spacing w:val="10"/>
    </w:rPr>
  </w:style>
  <w:style w:type="paragraph" w:customStyle="1" w:styleId="a9">
    <w:name w:val="Колонтитул"/>
    <w:basedOn w:val="a"/>
    <w:link w:val="a8"/>
    <w:pPr>
      <w:shd w:val="clear" w:color="auto" w:fill="FFFFFF"/>
      <w:spacing w:line="0" w:lineRule="atLeast"/>
    </w:pPr>
    <w:rPr>
      <w:rFonts w:ascii="Century Gothic" w:eastAsia="Century Gothic" w:hAnsi="Century Gothic" w:cs="Century Gothic"/>
      <w:sz w:val="16"/>
      <w:szCs w:val="16"/>
      <w:lang w:val="en-US" w:eastAsia="en-US" w:bidi="en-US"/>
    </w:rPr>
  </w:style>
  <w:style w:type="paragraph" w:customStyle="1" w:styleId="23">
    <w:name w:val="Заголовок №2"/>
    <w:basedOn w:val="a"/>
    <w:link w:val="22"/>
    <w:pPr>
      <w:shd w:val="clear" w:color="auto" w:fill="FFFFFF"/>
      <w:spacing w:before="300" w:after="420" w:line="0" w:lineRule="atLeast"/>
      <w:ind w:hanging="1620"/>
      <w:jc w:val="both"/>
      <w:outlineLvl w:val="1"/>
    </w:pPr>
    <w:rPr>
      <w:rFonts w:ascii="Times New Roman" w:eastAsia="Times New Roman" w:hAnsi="Times New Roman" w:cs="Times New Roman"/>
      <w:b/>
      <w:bCs/>
      <w:spacing w:val="10"/>
    </w:rPr>
  </w:style>
  <w:style w:type="paragraph" w:styleId="ab">
    <w:name w:val="No Spacing"/>
    <w:uiPriority w:val="1"/>
    <w:qFormat/>
    <w:rsid w:val="009F14B7"/>
    <w:rPr>
      <w:color w:val="000000"/>
    </w:rPr>
  </w:style>
  <w:style w:type="character" w:customStyle="1" w:styleId="20pt">
    <w:name w:val="Основной текст (2) + Интервал 0 pt"/>
    <w:basedOn w:val="2"/>
    <w:rsid w:val="00A81550"/>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paragraph" w:styleId="ac">
    <w:name w:val="header"/>
    <w:basedOn w:val="a"/>
    <w:link w:val="ad"/>
    <w:uiPriority w:val="99"/>
    <w:unhideWhenUsed/>
    <w:rsid w:val="00682FA1"/>
    <w:pPr>
      <w:tabs>
        <w:tab w:val="center" w:pos="4677"/>
        <w:tab w:val="right" w:pos="9355"/>
      </w:tabs>
    </w:pPr>
  </w:style>
  <w:style w:type="character" w:customStyle="1" w:styleId="ad">
    <w:name w:val="Верхний колонтитул Знак"/>
    <w:basedOn w:val="a0"/>
    <w:link w:val="ac"/>
    <w:uiPriority w:val="99"/>
    <w:rsid w:val="00682FA1"/>
    <w:rPr>
      <w:color w:val="000000"/>
    </w:rPr>
  </w:style>
  <w:style w:type="paragraph" w:styleId="ae">
    <w:name w:val="footer"/>
    <w:basedOn w:val="a"/>
    <w:link w:val="af"/>
    <w:uiPriority w:val="99"/>
    <w:unhideWhenUsed/>
    <w:rsid w:val="00682FA1"/>
    <w:pPr>
      <w:tabs>
        <w:tab w:val="center" w:pos="4677"/>
        <w:tab w:val="right" w:pos="9355"/>
      </w:tabs>
    </w:pPr>
  </w:style>
  <w:style w:type="character" w:customStyle="1" w:styleId="af">
    <w:name w:val="Нижний колонтитул Знак"/>
    <w:basedOn w:val="a0"/>
    <w:link w:val="ae"/>
    <w:uiPriority w:val="99"/>
    <w:rsid w:val="00682FA1"/>
    <w:rPr>
      <w:color w:val="000000"/>
    </w:rPr>
  </w:style>
  <w:style w:type="paragraph" w:styleId="af0">
    <w:name w:val="List Paragraph"/>
    <w:basedOn w:val="a"/>
    <w:uiPriority w:val="34"/>
    <w:qFormat/>
    <w:rsid w:val="0018523F"/>
    <w:pPr>
      <w:ind w:left="720"/>
      <w:contextualSpacing/>
    </w:pPr>
  </w:style>
  <w:style w:type="paragraph" w:customStyle="1" w:styleId="ConsPlusNormal">
    <w:name w:val="ConsPlusNormal"/>
    <w:rsid w:val="008B5487"/>
    <w:pPr>
      <w:autoSpaceDE w:val="0"/>
      <w:autoSpaceDN w:val="0"/>
      <w:adjustRightInd w:val="0"/>
    </w:pPr>
    <w:rPr>
      <w:rFonts w:ascii="Times New Roman" w:eastAsiaTheme="minorEastAsia" w:hAnsi="Times New Roman" w:cs="Times New Roman"/>
      <w:lang w:bidi="ar-SA"/>
    </w:rPr>
  </w:style>
  <w:style w:type="paragraph" w:customStyle="1" w:styleId="14">
    <w:name w:val="Обычный1"/>
    <w:rsid w:val="00BC3145"/>
    <w:rPr>
      <w:rFonts w:ascii="Arial" w:eastAsia="Times New Roman" w:hAnsi="Arial" w:cs="Times New Roman"/>
      <w:snapToGrid w:val="0"/>
      <w:sz w:val="18"/>
      <w:szCs w:val="20"/>
      <w:lang w:bidi="ar-SA"/>
    </w:rPr>
  </w:style>
  <w:style w:type="character" w:styleId="af1">
    <w:name w:val="annotation reference"/>
    <w:basedOn w:val="a0"/>
    <w:uiPriority w:val="99"/>
    <w:semiHidden/>
    <w:unhideWhenUsed/>
    <w:rsid w:val="006D18CB"/>
    <w:rPr>
      <w:sz w:val="16"/>
      <w:szCs w:val="16"/>
    </w:rPr>
  </w:style>
  <w:style w:type="paragraph" w:styleId="af2">
    <w:name w:val="annotation text"/>
    <w:basedOn w:val="a"/>
    <w:link w:val="af3"/>
    <w:uiPriority w:val="99"/>
    <w:semiHidden/>
    <w:unhideWhenUsed/>
    <w:rsid w:val="006D18CB"/>
    <w:rPr>
      <w:sz w:val="20"/>
      <w:szCs w:val="20"/>
    </w:rPr>
  </w:style>
  <w:style w:type="character" w:customStyle="1" w:styleId="af3">
    <w:name w:val="Текст примечания Знак"/>
    <w:basedOn w:val="a0"/>
    <w:link w:val="af2"/>
    <w:uiPriority w:val="99"/>
    <w:semiHidden/>
    <w:rsid w:val="006D18CB"/>
    <w:rPr>
      <w:color w:val="000000"/>
      <w:sz w:val="20"/>
      <w:szCs w:val="20"/>
    </w:rPr>
  </w:style>
  <w:style w:type="paragraph" w:styleId="af4">
    <w:name w:val="annotation subject"/>
    <w:basedOn w:val="af2"/>
    <w:next w:val="af2"/>
    <w:link w:val="af5"/>
    <w:uiPriority w:val="99"/>
    <w:semiHidden/>
    <w:unhideWhenUsed/>
    <w:rsid w:val="006D18CB"/>
    <w:rPr>
      <w:b/>
      <w:bCs/>
    </w:rPr>
  </w:style>
  <w:style w:type="character" w:customStyle="1" w:styleId="af5">
    <w:name w:val="Тема примечания Знак"/>
    <w:basedOn w:val="af3"/>
    <w:link w:val="af4"/>
    <w:uiPriority w:val="99"/>
    <w:semiHidden/>
    <w:rsid w:val="006D18CB"/>
    <w:rPr>
      <w:b/>
      <w:bCs/>
      <w:color w:val="000000"/>
      <w:sz w:val="20"/>
      <w:szCs w:val="20"/>
    </w:rPr>
  </w:style>
  <w:style w:type="paragraph" w:styleId="af6">
    <w:name w:val="Balloon Text"/>
    <w:basedOn w:val="a"/>
    <w:link w:val="af7"/>
    <w:uiPriority w:val="99"/>
    <w:semiHidden/>
    <w:unhideWhenUsed/>
    <w:rsid w:val="006D18CB"/>
    <w:rPr>
      <w:rFonts w:ascii="Segoe UI" w:hAnsi="Segoe UI" w:cs="Segoe UI"/>
      <w:sz w:val="18"/>
      <w:szCs w:val="18"/>
    </w:rPr>
  </w:style>
  <w:style w:type="character" w:customStyle="1" w:styleId="af7">
    <w:name w:val="Текст выноски Знак"/>
    <w:basedOn w:val="a0"/>
    <w:link w:val="af6"/>
    <w:uiPriority w:val="99"/>
    <w:semiHidden/>
    <w:rsid w:val="006D18C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0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4A86-A494-4E0C-82C9-84FE1891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Соловьев Борис Борисович</cp:lastModifiedBy>
  <cp:revision>5</cp:revision>
  <cp:lastPrinted>2024-04-05T03:10:00Z</cp:lastPrinted>
  <dcterms:created xsi:type="dcterms:W3CDTF">2024-03-22T05:18:00Z</dcterms:created>
  <dcterms:modified xsi:type="dcterms:W3CDTF">2024-07-09T05:39:00Z</dcterms:modified>
</cp:coreProperties>
</file>