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0F" w:rsidRPr="00BE6BAA" w:rsidRDefault="00154508" w:rsidP="00BE6BA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4A7302" wp14:editId="3F2AE55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D1" w:rsidRPr="00BE6BAA" w:rsidRDefault="00DA51D1" w:rsidP="00BE6BAA">
      <w:pPr>
        <w:pStyle w:val="a3"/>
        <w:spacing w:line="276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6BAA">
        <w:rPr>
          <w:rFonts w:ascii="Times New Roman" w:hAnsi="Times New Roman" w:cs="Times New Roman"/>
          <w:b/>
          <w:sz w:val="24"/>
          <w:szCs w:val="24"/>
          <w:lang w:bidi="ru-RU"/>
        </w:rPr>
        <w:t>ИНСТРУКЦИЯ</w:t>
      </w:r>
    </w:p>
    <w:p w:rsidR="00DA51D1" w:rsidRPr="00BE6BAA" w:rsidRDefault="00DA51D1" w:rsidP="00BE6BAA">
      <w:pPr>
        <w:pStyle w:val="a3"/>
        <w:spacing w:line="276" w:lineRule="auto"/>
        <w:ind w:left="0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A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охране труда для </w:t>
      </w:r>
      <w:r w:rsidR="00CA5513">
        <w:rPr>
          <w:rFonts w:ascii="Times New Roman" w:hAnsi="Times New Roman" w:cs="Times New Roman"/>
          <w:b/>
          <w:sz w:val="24"/>
          <w:szCs w:val="24"/>
        </w:rPr>
        <w:t>водителя</w:t>
      </w:r>
      <w:r w:rsidRPr="00BE6BAA">
        <w:rPr>
          <w:rFonts w:ascii="Times New Roman" w:hAnsi="Times New Roman" w:cs="Times New Roman"/>
          <w:b/>
          <w:sz w:val="24"/>
          <w:szCs w:val="24"/>
        </w:rPr>
        <w:t xml:space="preserve"> паровой передвижной установки</w:t>
      </w:r>
      <w:r w:rsidR="000872D0">
        <w:rPr>
          <w:rFonts w:ascii="Times New Roman" w:hAnsi="Times New Roman" w:cs="Times New Roman"/>
          <w:b/>
          <w:sz w:val="24"/>
          <w:szCs w:val="24"/>
        </w:rPr>
        <w:t xml:space="preserve"> (ППУ)</w:t>
      </w:r>
    </w:p>
    <w:p w:rsidR="00DA51D1" w:rsidRPr="00BE6BAA" w:rsidRDefault="00DA51D1" w:rsidP="00BE6BAA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6BAA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                                                </w:t>
      </w:r>
      <w:r w:rsidRPr="00BE6BA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№</w:t>
      </w:r>
      <w:r w:rsidR="00154508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60</w:t>
      </w:r>
    </w:p>
    <w:p w:rsidR="00DA51D1" w:rsidRPr="00BE6BAA" w:rsidRDefault="00DA51D1" w:rsidP="00BE6BAA">
      <w:pPr>
        <w:pStyle w:val="a3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DA51D1" w:rsidRPr="00BE6BAA" w:rsidRDefault="00D74813" w:rsidP="00BE6BAA">
      <w:pPr>
        <w:pStyle w:val="a3"/>
        <w:numPr>
          <w:ilvl w:val="0"/>
          <w:numId w:val="3"/>
        </w:numPr>
        <w:spacing w:line="276" w:lineRule="auto"/>
        <w:ind w:left="2552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E6BAA">
        <w:rPr>
          <w:rFonts w:ascii="Times New Roman" w:hAnsi="Times New Roman" w:cs="Times New Roman"/>
          <w:b/>
          <w:sz w:val="24"/>
          <w:szCs w:val="24"/>
          <w:lang w:bidi="ru-RU"/>
        </w:rPr>
        <w:t>ОБЩИЕ ТРЕБОВАНИЯ БЕЗОПАСНОСТИ</w:t>
      </w:r>
    </w:p>
    <w:p w:rsidR="00DA51D1" w:rsidRPr="00BE6BAA" w:rsidRDefault="00DA51D1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1.1.</w:t>
      </w:r>
      <w:r w:rsidRPr="00BE6BAA">
        <w:rPr>
          <w:rFonts w:ascii="Times New Roman" w:hAnsi="Times New Roman" w:cs="Times New Roman"/>
          <w:sz w:val="24"/>
          <w:szCs w:val="24"/>
        </w:rPr>
        <w:tab/>
        <w:t>К сам</w:t>
      </w:r>
      <w:r w:rsidR="00CA5513">
        <w:rPr>
          <w:rFonts w:ascii="Times New Roman" w:hAnsi="Times New Roman" w:cs="Times New Roman"/>
          <w:sz w:val="24"/>
          <w:szCs w:val="24"/>
        </w:rPr>
        <w:t>остоятельной работе на водителя</w:t>
      </w:r>
      <w:r w:rsidRPr="00BE6BAA">
        <w:rPr>
          <w:rFonts w:ascii="Times New Roman" w:hAnsi="Times New Roman" w:cs="Times New Roman"/>
          <w:sz w:val="24"/>
          <w:szCs w:val="24"/>
        </w:rPr>
        <w:t xml:space="preserve"> паровой </w:t>
      </w:r>
      <w:bookmarkStart w:id="0" w:name="_GoBack"/>
      <w:bookmarkEnd w:id="0"/>
      <w:r w:rsidRPr="00BE6BAA">
        <w:rPr>
          <w:rFonts w:ascii="Times New Roman" w:hAnsi="Times New Roman" w:cs="Times New Roman"/>
          <w:sz w:val="24"/>
          <w:szCs w:val="24"/>
        </w:rPr>
        <w:t>передвижной установки (далее – ППУ) допускаются лица не моложе</w:t>
      </w:r>
      <w:r w:rsidR="00CA5513">
        <w:rPr>
          <w:rFonts w:ascii="Times New Roman" w:hAnsi="Times New Roman" w:cs="Times New Roman"/>
          <w:sz w:val="24"/>
          <w:szCs w:val="24"/>
        </w:rPr>
        <w:t xml:space="preserve"> 18 лет, имеющие водительское удостоверение с соответствующей категорией и с удостоверением машиниста ППУ,</w:t>
      </w:r>
      <w:r w:rsidRPr="00BE6BAA">
        <w:rPr>
          <w:rFonts w:ascii="Times New Roman" w:hAnsi="Times New Roman" w:cs="Times New Roman"/>
          <w:sz w:val="24"/>
          <w:szCs w:val="24"/>
        </w:rPr>
        <w:t xml:space="preserve"> прошедшие: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 xml:space="preserve">- вводный инструктаж; 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 xml:space="preserve">- первичный инструктаж на рабочем месте по охране труда; 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обучение и проверку знаний безопасным методам и приемам труда;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 xml:space="preserve">- стажировку на рабочем месте (при необходимости); 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предварительный (периодический) медицинский осмотр.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1.2.</w:t>
      </w:r>
      <w:r w:rsidRPr="00BE6BAA">
        <w:rPr>
          <w:rFonts w:ascii="Times New Roman" w:hAnsi="Times New Roman" w:cs="Times New Roman"/>
          <w:sz w:val="24"/>
          <w:szCs w:val="24"/>
        </w:rPr>
        <w:tab/>
      </w:r>
      <w:r w:rsidR="00CA5513">
        <w:rPr>
          <w:rFonts w:ascii="Times New Roman" w:hAnsi="Times New Roman" w:cs="Times New Roman"/>
          <w:sz w:val="24"/>
          <w:szCs w:val="24"/>
        </w:rPr>
        <w:t>Водитель</w:t>
      </w:r>
      <w:r w:rsidRPr="00BE6BAA">
        <w:rPr>
          <w:rFonts w:ascii="Times New Roman" w:hAnsi="Times New Roman" w:cs="Times New Roman"/>
          <w:sz w:val="24"/>
          <w:szCs w:val="24"/>
        </w:rPr>
        <w:t xml:space="preserve"> ППУ обязан: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соблюдать требования настоящей инструкции по охране труда;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уметь пользоваться средствами пожаротушения;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знать и уметь проводить первую (доврачебную) медицинскую помощь пострадавшим;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соблюдать правила внутреннего трудового распорядка, утвержденного АО «Алмазы Анабара»;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проходить ежеквартально повторный инструктаж по охране труда, пожарной безопасности;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проходить предварительный (периодический) медицинский осмотр;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проходить ежегодную проверку знаний требований охраны труда;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проходить стажировку на рабочем месте при необходимости;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выполнять только ту работу, которая выдана наряд-заданием;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содержать рабочее место в чистоте и порядке;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иметь при себе удостоверение о проверке знаний охраны труда, с соответствующими отметками;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следить за сроками действия удостоверения о проверке знаний по охране труда;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правильно применять средства индивидуальной и коллективной защиты, выдаваемым согласно нормам бесплатной выдачи спецодежды, спецобуви и др. СИЗ;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выполнять требования запрещающих, предупреждающих, указательных и предписывающих знаков безопасности;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- при обнаружении нарушений требований охраны труда, промышленной и пожарной безопасности или любых отклонений от технологии работ, угрожающих жизни и здоровью работников поставить в известность вышестоящее руководство.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1.3.</w:t>
      </w:r>
      <w:r w:rsidRPr="00BE6BAA">
        <w:rPr>
          <w:rFonts w:ascii="Times New Roman" w:hAnsi="Times New Roman" w:cs="Times New Roman"/>
          <w:sz w:val="24"/>
          <w:szCs w:val="24"/>
        </w:rPr>
        <w:tab/>
        <w:t xml:space="preserve"> Должен постоянно заботиться о личной безопасности и рядом работающих, знать все сигналы, предупреждающие об опасности, уметь их применять. Каждый непонятный сигнал должен восприниматься как сигнал остановки.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1.4.</w:t>
      </w:r>
      <w:r w:rsidRPr="00BE6BAA">
        <w:rPr>
          <w:rFonts w:ascii="Times New Roman" w:hAnsi="Times New Roman" w:cs="Times New Roman"/>
          <w:sz w:val="24"/>
          <w:szCs w:val="24"/>
        </w:rPr>
        <w:tab/>
      </w:r>
      <w:r w:rsidR="00CA5513">
        <w:rPr>
          <w:rFonts w:ascii="Times New Roman" w:hAnsi="Times New Roman" w:cs="Times New Roman"/>
          <w:sz w:val="24"/>
          <w:szCs w:val="24"/>
        </w:rPr>
        <w:t>Водитель</w:t>
      </w:r>
      <w:r w:rsidR="00CA5513" w:rsidRPr="00BE6BAA">
        <w:rPr>
          <w:rFonts w:ascii="Times New Roman" w:hAnsi="Times New Roman" w:cs="Times New Roman"/>
          <w:sz w:val="24"/>
          <w:szCs w:val="24"/>
        </w:rPr>
        <w:t xml:space="preserve"> ППУ </w:t>
      </w:r>
      <w:r w:rsidRPr="00BE6BAA">
        <w:rPr>
          <w:rFonts w:ascii="Times New Roman" w:hAnsi="Times New Roman" w:cs="Times New Roman"/>
          <w:sz w:val="24"/>
          <w:szCs w:val="24"/>
        </w:rPr>
        <w:t>должен быть обеспечен спецодеждой, специальной обувью и другими средствами индивидуальной защиты в соответствии с нормами бесплатной выдачи специальной одежды, специальной обуви и других средств индивидуальной защиты.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Pr="00BE6BAA">
        <w:rPr>
          <w:rFonts w:ascii="Times New Roman" w:hAnsi="Times New Roman" w:cs="Times New Roman"/>
          <w:sz w:val="24"/>
          <w:szCs w:val="24"/>
        </w:rPr>
        <w:tab/>
      </w:r>
      <w:r w:rsidR="00CA5513">
        <w:rPr>
          <w:rFonts w:ascii="Times New Roman" w:hAnsi="Times New Roman" w:cs="Times New Roman"/>
          <w:sz w:val="24"/>
          <w:szCs w:val="24"/>
        </w:rPr>
        <w:t>Водитель</w:t>
      </w:r>
      <w:r w:rsidR="00CA5513" w:rsidRPr="00BE6BAA">
        <w:rPr>
          <w:rFonts w:ascii="Times New Roman" w:hAnsi="Times New Roman" w:cs="Times New Roman"/>
          <w:sz w:val="24"/>
          <w:szCs w:val="24"/>
        </w:rPr>
        <w:t xml:space="preserve"> ППУ </w:t>
      </w:r>
      <w:r w:rsidRPr="00BE6BAA">
        <w:rPr>
          <w:rFonts w:ascii="Times New Roman" w:hAnsi="Times New Roman" w:cs="Times New Roman"/>
          <w:sz w:val="24"/>
          <w:szCs w:val="24"/>
        </w:rPr>
        <w:t>должен соблюдать правила пожарной безопасности, уметь пользоваться средствами пожаротушения. Курить разрешается только в специально отведенных местах.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1.6.</w:t>
      </w:r>
      <w:r w:rsidRPr="00BE6BAA">
        <w:rPr>
          <w:rFonts w:ascii="Times New Roman" w:hAnsi="Times New Roman" w:cs="Times New Roman"/>
          <w:sz w:val="24"/>
          <w:szCs w:val="24"/>
        </w:rPr>
        <w:tab/>
      </w:r>
      <w:r w:rsidR="00CA5513">
        <w:rPr>
          <w:rFonts w:ascii="Times New Roman" w:hAnsi="Times New Roman" w:cs="Times New Roman"/>
          <w:sz w:val="24"/>
          <w:szCs w:val="24"/>
        </w:rPr>
        <w:t>Водитель</w:t>
      </w:r>
      <w:r w:rsidR="00CA5513" w:rsidRPr="00BE6BAA">
        <w:rPr>
          <w:rFonts w:ascii="Times New Roman" w:hAnsi="Times New Roman" w:cs="Times New Roman"/>
          <w:sz w:val="24"/>
          <w:szCs w:val="24"/>
        </w:rPr>
        <w:t xml:space="preserve"> ППУ </w:t>
      </w:r>
      <w:r w:rsidRPr="00BE6BAA">
        <w:rPr>
          <w:rFonts w:ascii="Times New Roman" w:hAnsi="Times New Roman" w:cs="Times New Roman"/>
          <w:sz w:val="24"/>
          <w:szCs w:val="24"/>
        </w:rPr>
        <w:t>во время работы не должен оставлять работающим автотранспорт без наблюдения.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1.7.</w:t>
      </w:r>
      <w:r w:rsidRPr="00BE6BAA">
        <w:rPr>
          <w:rFonts w:ascii="Times New Roman" w:hAnsi="Times New Roman" w:cs="Times New Roman"/>
          <w:sz w:val="24"/>
          <w:szCs w:val="24"/>
        </w:rPr>
        <w:tab/>
      </w:r>
      <w:r w:rsidR="00CA5513">
        <w:rPr>
          <w:rFonts w:ascii="Times New Roman" w:hAnsi="Times New Roman" w:cs="Times New Roman"/>
          <w:sz w:val="24"/>
          <w:szCs w:val="24"/>
        </w:rPr>
        <w:t>Водитель</w:t>
      </w:r>
      <w:r w:rsidR="00CA5513" w:rsidRPr="00BE6BAA">
        <w:rPr>
          <w:rFonts w:ascii="Times New Roman" w:hAnsi="Times New Roman" w:cs="Times New Roman"/>
          <w:sz w:val="24"/>
          <w:szCs w:val="24"/>
        </w:rPr>
        <w:t xml:space="preserve"> ППУ </w:t>
      </w:r>
      <w:r w:rsidRPr="00BE6BAA">
        <w:rPr>
          <w:rFonts w:ascii="Times New Roman" w:hAnsi="Times New Roman" w:cs="Times New Roman"/>
          <w:sz w:val="24"/>
          <w:szCs w:val="24"/>
        </w:rPr>
        <w:t>должен соблюдать правила личн</w:t>
      </w:r>
      <w:r w:rsidR="00CA5513">
        <w:rPr>
          <w:rFonts w:ascii="Times New Roman" w:hAnsi="Times New Roman" w:cs="Times New Roman"/>
          <w:sz w:val="24"/>
          <w:szCs w:val="24"/>
        </w:rPr>
        <w:t xml:space="preserve">ой гигиены. Перед приемом пищи </w:t>
      </w:r>
      <w:r w:rsidRPr="00BE6BAA">
        <w:rPr>
          <w:rFonts w:ascii="Times New Roman" w:hAnsi="Times New Roman" w:cs="Times New Roman"/>
          <w:sz w:val="24"/>
          <w:szCs w:val="24"/>
        </w:rPr>
        <w:t>и по окончанию работы необходимо мыть руки с мылом.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1.8.</w:t>
      </w:r>
      <w:r w:rsidRPr="00BE6BAA">
        <w:rPr>
          <w:rFonts w:ascii="Times New Roman" w:hAnsi="Times New Roman" w:cs="Times New Roman"/>
          <w:sz w:val="24"/>
          <w:szCs w:val="24"/>
        </w:rPr>
        <w:tab/>
        <w:t>О неисправностях оборудования, приспособлений и инструмента, а также средств индивидуальной защиты и других наруш</w:t>
      </w:r>
      <w:r w:rsidR="00CA5513">
        <w:rPr>
          <w:rFonts w:ascii="Times New Roman" w:hAnsi="Times New Roman" w:cs="Times New Roman"/>
          <w:sz w:val="24"/>
          <w:szCs w:val="24"/>
        </w:rPr>
        <w:t>ениях требований безопасности, водитель</w:t>
      </w:r>
      <w:r w:rsidRPr="00BE6BAA">
        <w:rPr>
          <w:rFonts w:ascii="Times New Roman" w:hAnsi="Times New Roman" w:cs="Times New Roman"/>
          <w:sz w:val="24"/>
          <w:szCs w:val="24"/>
        </w:rPr>
        <w:t xml:space="preserve"> </w:t>
      </w:r>
      <w:r w:rsidR="00871E33" w:rsidRPr="00BE6BAA">
        <w:rPr>
          <w:rFonts w:ascii="Times New Roman" w:hAnsi="Times New Roman" w:cs="Times New Roman"/>
          <w:sz w:val="24"/>
          <w:szCs w:val="24"/>
        </w:rPr>
        <w:t>ППУ</w:t>
      </w:r>
      <w:r w:rsidRPr="00BE6BAA">
        <w:rPr>
          <w:rFonts w:ascii="Times New Roman" w:hAnsi="Times New Roman" w:cs="Times New Roman"/>
          <w:sz w:val="24"/>
          <w:szCs w:val="24"/>
        </w:rPr>
        <w:t xml:space="preserve"> должен немедленно сообщить своему непосредственному руководителю и не приступать к работе до их устранения.</w:t>
      </w:r>
    </w:p>
    <w:p w:rsidR="007E73E4" w:rsidRPr="00BE6BAA" w:rsidRDefault="007E73E4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1.9.</w:t>
      </w:r>
      <w:r w:rsidRPr="00BE6BAA">
        <w:rPr>
          <w:rFonts w:ascii="Times New Roman" w:hAnsi="Times New Roman" w:cs="Times New Roman"/>
          <w:sz w:val="24"/>
          <w:szCs w:val="24"/>
        </w:rPr>
        <w:tab/>
        <w:t>В случаях травмирования или недомогания необходимо прекратить работу, известить об этом руководителя работ и обратиться в медпункт.</w:t>
      </w:r>
    </w:p>
    <w:p w:rsidR="007E73E4" w:rsidRDefault="007E73E4" w:rsidP="00BE6BAA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1.10.</w:t>
      </w:r>
      <w:r w:rsidRPr="00BE6BAA">
        <w:rPr>
          <w:rFonts w:ascii="Times New Roman" w:hAnsi="Times New Roman" w:cs="Times New Roman"/>
          <w:sz w:val="24"/>
          <w:szCs w:val="24"/>
        </w:rPr>
        <w:tab/>
        <w:t>Пр</w:t>
      </w:r>
      <w:r w:rsidR="00871E33" w:rsidRPr="00BE6BAA">
        <w:rPr>
          <w:rFonts w:ascii="Times New Roman" w:hAnsi="Times New Roman" w:cs="Times New Roman"/>
          <w:sz w:val="24"/>
          <w:szCs w:val="24"/>
        </w:rPr>
        <w:t xml:space="preserve">и работе на </w:t>
      </w:r>
      <w:r w:rsidR="00CA5513">
        <w:rPr>
          <w:rFonts w:ascii="Times New Roman" w:hAnsi="Times New Roman" w:cs="Times New Roman"/>
          <w:sz w:val="24"/>
          <w:szCs w:val="24"/>
        </w:rPr>
        <w:t>водителя</w:t>
      </w:r>
      <w:r w:rsidR="00CA5513" w:rsidRPr="00BE6BAA">
        <w:rPr>
          <w:rFonts w:ascii="Times New Roman" w:hAnsi="Times New Roman" w:cs="Times New Roman"/>
          <w:sz w:val="24"/>
          <w:szCs w:val="24"/>
        </w:rPr>
        <w:t xml:space="preserve"> ППУ </w:t>
      </w:r>
      <w:r w:rsidRPr="00BE6BAA">
        <w:rPr>
          <w:rFonts w:ascii="Times New Roman" w:hAnsi="Times New Roman" w:cs="Times New Roman"/>
          <w:sz w:val="24"/>
          <w:szCs w:val="24"/>
        </w:rPr>
        <w:t>могут воздействовать следующие опасные и вредные производственные факторы:</w:t>
      </w:r>
    </w:p>
    <w:p w:rsidR="00A7367A" w:rsidRDefault="00A7367A" w:rsidP="00BE6BAA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получения термического ожога от воздействия горячих поверхностей оборудования и приспособлений, горячего пара;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возможность травмирования в результате дорожно-транспортных происшествий при технической неисправности автомобиля: тормозной системы, рулевого управления и прочих элементов, и конструкций автомобиля;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7367A">
        <w:rPr>
          <w:rFonts w:ascii="Times New Roman" w:eastAsia="Courier New" w:hAnsi="Times New Roman" w:cs="Times New Roman"/>
          <w:color w:val="000000"/>
          <w:spacing w:val="4"/>
          <w:sz w:val="24"/>
          <w:szCs w:val="24"/>
          <w:lang w:eastAsia="ru-RU" w:bidi="ru-RU"/>
        </w:rPr>
        <w:t xml:space="preserve">поражение электрическим током при наезде на кабель, ЛЭП или </w:t>
      </w:r>
      <w:r w:rsidRPr="00A7367A">
        <w:rPr>
          <w:rFonts w:ascii="Times New Roman" w:eastAsia="Courier New" w:hAnsi="Times New Roman" w:cs="Times New Roman"/>
          <w:color w:val="000000"/>
          <w:spacing w:val="-4"/>
          <w:sz w:val="24"/>
          <w:szCs w:val="24"/>
          <w:lang w:eastAsia="ru-RU" w:bidi="ru-RU"/>
        </w:rPr>
        <w:t>электрооборудование</w:t>
      </w: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возможность травмирования при несоблюдении правил безопасности движения и создания аварийной ситуации на дороге;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возможность совершения дорожно-транспортного происшествия при неудовлетворительном состоянии технологических дорог (неровности проезжей части: ямы, выбоины, просадки, гололёд в зимнее время года.);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возможность травмирования при проведении ремонтных работ в ремонтной зоне: при работе неисправным инструментом, без страховки поднятого кузова, без упоров под колёсами, осмотр и ремонт узлов, агрегатов при неостановленном двигателе и других требований безопасности при обслуживании и ремонте автомобиля; 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отравление отработанными газами;</w:t>
      </w:r>
    </w:p>
    <w:p w:rsidR="00A7367A" w:rsidRPr="00A7367A" w:rsidRDefault="00A7367A" w:rsidP="00A7367A">
      <w:pPr>
        <w:tabs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A7367A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 w:bidi="ru-RU"/>
        </w:rPr>
        <w:t>повышенная запылённость и загазованность воздуха</w:t>
      </w: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7367A" w:rsidRPr="00BE6BAA" w:rsidRDefault="00A7367A" w:rsidP="00A7367A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367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воздействие низких температур зимой на здоровье водителя;</w:t>
      </w:r>
    </w:p>
    <w:p w:rsidR="007E73E4" w:rsidRPr="00BE6BAA" w:rsidRDefault="00515EB5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1E33" w:rsidRPr="00BE6BAA">
        <w:rPr>
          <w:rFonts w:ascii="Times New Roman" w:hAnsi="Times New Roman" w:cs="Times New Roman"/>
          <w:sz w:val="24"/>
          <w:szCs w:val="24"/>
        </w:rPr>
        <w:t>высокое давление</w:t>
      </w:r>
      <w:r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871E33" w:rsidRPr="00BE6BAA">
        <w:rPr>
          <w:rFonts w:ascii="Times New Roman" w:hAnsi="Times New Roman" w:cs="Times New Roman"/>
          <w:sz w:val="24"/>
          <w:szCs w:val="24"/>
        </w:rPr>
        <w:t>.</w:t>
      </w:r>
    </w:p>
    <w:p w:rsidR="00871E33" w:rsidRPr="00BE6BAA" w:rsidRDefault="00871E33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E1E24" w:rsidRPr="00BE6BAA" w:rsidRDefault="00EE1E24" w:rsidP="00BE6BAA">
      <w:pPr>
        <w:pStyle w:val="a3"/>
        <w:numPr>
          <w:ilvl w:val="0"/>
          <w:numId w:val="3"/>
        </w:numPr>
        <w:spacing w:line="276" w:lineRule="auto"/>
        <w:ind w:left="0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BAA">
        <w:rPr>
          <w:rFonts w:ascii="Times New Roman" w:hAnsi="Times New Roman" w:cs="Times New Roman"/>
          <w:b/>
          <w:sz w:val="24"/>
          <w:szCs w:val="24"/>
        </w:rPr>
        <w:t>ТРЕБОВАНИЯ ОХРАНЫ ТРУДА ПЕРЕД НАЧАЛОМ РАБОТЫ</w:t>
      </w:r>
    </w:p>
    <w:p w:rsidR="00320B94" w:rsidRPr="00BE6BAA" w:rsidRDefault="00320B94" w:rsidP="00BE6BAA">
      <w:pPr>
        <w:pStyle w:val="a3"/>
        <w:spacing w:line="276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:rsidR="0065072C" w:rsidRPr="00BE6BAA" w:rsidRDefault="00CA5513" w:rsidP="00BE6BAA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работы водитель</w:t>
      </w:r>
      <w:r w:rsidR="0065072C" w:rsidRPr="00BE6BAA">
        <w:rPr>
          <w:rFonts w:ascii="Times New Roman" w:hAnsi="Times New Roman" w:cs="Times New Roman"/>
          <w:sz w:val="24"/>
          <w:szCs w:val="24"/>
        </w:rPr>
        <w:t xml:space="preserve"> ППУ обязан:</w:t>
      </w:r>
    </w:p>
    <w:p w:rsidR="0065072C" w:rsidRPr="00BE6BAA" w:rsidRDefault="0065072C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Получить у диспетчера путевой лист, при получении расписаться в журнале выдачи путевых листов.</w:t>
      </w:r>
    </w:p>
    <w:p w:rsidR="0065072C" w:rsidRPr="00BE6BAA" w:rsidRDefault="0065072C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Одеть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 и т.д.).</w:t>
      </w:r>
    </w:p>
    <w:p w:rsidR="0065072C" w:rsidRPr="00BE6BAA" w:rsidRDefault="002A6839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  <w:lang w:bidi="ru-RU"/>
        </w:rPr>
        <w:t xml:space="preserve">Перед началом </w:t>
      </w:r>
      <w:r w:rsidR="00CA5513">
        <w:rPr>
          <w:rFonts w:ascii="Times New Roman" w:hAnsi="Times New Roman" w:cs="Times New Roman"/>
          <w:sz w:val="24"/>
          <w:szCs w:val="24"/>
          <w:lang w:bidi="ru-RU"/>
        </w:rPr>
        <w:t>работы водитель</w:t>
      </w:r>
      <w:r w:rsidRPr="00BE6BAA">
        <w:rPr>
          <w:rFonts w:ascii="Times New Roman" w:hAnsi="Times New Roman" w:cs="Times New Roman"/>
          <w:sz w:val="24"/>
          <w:szCs w:val="24"/>
          <w:lang w:bidi="ru-RU"/>
        </w:rPr>
        <w:t xml:space="preserve"> ППУ обязан получить наряд у руководителя работ под роспись в книге нарядов, пройти предрейсовый медицинский осмотр о допуске к работе, пройти предрейсовый технический контроль автотранспорта у механика.</w:t>
      </w:r>
    </w:p>
    <w:p w:rsidR="002F17B3" w:rsidRPr="00BE6BAA" w:rsidRDefault="002A6839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  <w:lang w:bidi="ru-RU"/>
        </w:rPr>
        <w:t xml:space="preserve">Каждый работающий перед началом работы должен удостовериться в безопасном состоянии своего рабочего места, проверить исправность предохранительных устройств, инструмента, </w:t>
      </w:r>
      <w:r w:rsidRPr="00BE6BA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механизмов и приспособлений, требующихся для работы. Проверить наличие необходимой технической документации (инструкции по охране труда (при необходимости), журнал приема – передачи смены (бортовой журнал) и т.п.), проверить исправность всех узлов, проверить исправность освещения, </w:t>
      </w:r>
      <w:r w:rsidR="00CA5513">
        <w:rPr>
          <w:rFonts w:ascii="Times New Roman" w:hAnsi="Times New Roman" w:cs="Times New Roman"/>
          <w:sz w:val="24"/>
          <w:szCs w:val="24"/>
          <w:lang w:bidi="ru-RU"/>
        </w:rPr>
        <w:t xml:space="preserve">проверить направление шины на колесах, </w:t>
      </w:r>
      <w:r w:rsidRPr="00BE6BAA">
        <w:rPr>
          <w:rFonts w:ascii="Times New Roman" w:hAnsi="Times New Roman" w:cs="Times New Roman"/>
          <w:sz w:val="24"/>
          <w:szCs w:val="24"/>
          <w:lang w:bidi="ru-RU"/>
        </w:rPr>
        <w:t>проверить наличие топлива в баках в достаточном количестве и масла в системе смазки и технических жидкостей</w:t>
      </w:r>
      <w:r w:rsidR="002F17B3" w:rsidRPr="00BE6BAA">
        <w:rPr>
          <w:rFonts w:ascii="Times New Roman" w:hAnsi="Times New Roman" w:cs="Times New Roman"/>
          <w:sz w:val="24"/>
          <w:szCs w:val="24"/>
          <w:lang w:bidi="ru-RU"/>
        </w:rPr>
        <w:t>, проверить исправность сигнала. Ознакомиться с записями водителя предыдущей смены в журнале приема – передачи смены (бортовой журнал) об имеющих место неисправностях.</w:t>
      </w:r>
    </w:p>
    <w:p w:rsidR="002F17B3" w:rsidRPr="00BE6BAA" w:rsidRDefault="00EE1E24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6BAA">
        <w:rPr>
          <w:rFonts w:ascii="Times New Roman" w:hAnsi="Times New Roman" w:cs="Times New Roman"/>
          <w:sz w:val="24"/>
          <w:szCs w:val="24"/>
        </w:rPr>
        <w:t>При использовании гибких рукавов для пропарочных работ, необходимо убедиться в целостности последнего, крепление к пропарочному пистолету должно быть надежным, выполнено хомутом.</w:t>
      </w:r>
    </w:p>
    <w:p w:rsidR="008A0183" w:rsidRPr="00BE6BAA" w:rsidRDefault="004A1757" w:rsidP="00BE6BAA">
      <w:pPr>
        <w:pStyle w:val="a3"/>
        <w:numPr>
          <w:ilvl w:val="1"/>
          <w:numId w:val="3"/>
        </w:numPr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Водитель</w:t>
      </w:r>
      <w:r w:rsidR="008A0183" w:rsidRPr="00BE6BAA">
        <w:rPr>
          <w:rFonts w:ascii="Times New Roman" w:hAnsi="Times New Roman" w:cs="Times New Roman"/>
          <w:sz w:val="24"/>
          <w:szCs w:val="24"/>
        </w:rPr>
        <w:t xml:space="preserve"> имеет право выезжать на линию при условии, если все </w:t>
      </w:r>
      <w:r w:rsidR="008A0183" w:rsidRPr="00BE6BAA">
        <w:rPr>
          <w:rFonts w:ascii="Times New Roman" w:hAnsi="Times New Roman" w:cs="Times New Roman"/>
          <w:sz w:val="24"/>
          <w:szCs w:val="24"/>
          <w:lang w:bidi="ru-RU"/>
        </w:rPr>
        <w:t>агрегаты и узлы автомобиля, обеспечивающие безопасность движения, а также безопасность других работ, предусмотренных технологией применения автотранспорта, находятся в технически исправном состоянии.</w:t>
      </w:r>
    </w:p>
    <w:p w:rsidR="008A0183" w:rsidRPr="00BE6BAA" w:rsidRDefault="008A0183" w:rsidP="00BE6BAA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E24" w:rsidRPr="00BE6BAA" w:rsidRDefault="00EE1E24" w:rsidP="00BE6BAA">
      <w:pPr>
        <w:pStyle w:val="a3"/>
        <w:numPr>
          <w:ilvl w:val="0"/>
          <w:numId w:val="3"/>
        </w:numPr>
        <w:spacing w:line="276" w:lineRule="auto"/>
        <w:ind w:left="1985"/>
        <w:rPr>
          <w:rFonts w:ascii="Times New Roman" w:hAnsi="Times New Roman" w:cs="Times New Roman"/>
          <w:b/>
          <w:sz w:val="24"/>
          <w:szCs w:val="24"/>
        </w:rPr>
      </w:pPr>
      <w:r w:rsidRPr="00BE6BAA">
        <w:rPr>
          <w:rFonts w:ascii="Times New Roman" w:hAnsi="Times New Roman" w:cs="Times New Roman"/>
          <w:b/>
          <w:sz w:val="24"/>
          <w:szCs w:val="24"/>
        </w:rPr>
        <w:t>ТРЕБОВАНИЯ ОХРАНЫ ТРУДА ВО ВРЕМЯ РАБОТЫ</w:t>
      </w:r>
    </w:p>
    <w:p w:rsidR="00A40D2F" w:rsidRPr="004A1757" w:rsidRDefault="00A40D2F" w:rsidP="004A1757">
      <w:pPr>
        <w:pStyle w:val="a3"/>
        <w:spacing w:line="276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:rsidR="004A1757" w:rsidRPr="004A1757" w:rsidRDefault="004A1757" w:rsidP="004A1757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4A1757">
        <w:rPr>
          <w:sz w:val="24"/>
          <w:szCs w:val="24"/>
        </w:rPr>
        <w:t>Водители должны иметь при себе водительское удостоверение, удостоверение</w:t>
      </w:r>
      <w:r>
        <w:rPr>
          <w:sz w:val="24"/>
          <w:szCs w:val="24"/>
          <w:shd w:val="clear" w:color="auto" w:fill="FFFFFF" w:themeFill="background1"/>
        </w:rPr>
        <w:t xml:space="preserve"> машиниста ППУ</w:t>
      </w:r>
      <w:r w:rsidRPr="004A1757">
        <w:rPr>
          <w:sz w:val="24"/>
          <w:szCs w:val="24"/>
          <w:shd w:val="clear" w:color="auto" w:fill="FFFFFF" w:themeFill="background1"/>
        </w:rPr>
        <w:t>,</w:t>
      </w:r>
      <w:r w:rsidRPr="004A1757">
        <w:rPr>
          <w:sz w:val="24"/>
          <w:szCs w:val="24"/>
        </w:rPr>
        <w:t xml:space="preserve"> удостоверение по ОТ, талон ответственности за нарушение ПБ и ОТ на право работы.</w:t>
      </w:r>
    </w:p>
    <w:p w:rsidR="004A1757" w:rsidRPr="004A1757" w:rsidRDefault="004A1757" w:rsidP="004A1757">
      <w:pPr>
        <w:widowControl w:val="0"/>
        <w:numPr>
          <w:ilvl w:val="1"/>
          <w:numId w:val="3"/>
        </w:numPr>
        <w:tabs>
          <w:tab w:val="left" w:pos="709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1757">
        <w:rPr>
          <w:rFonts w:ascii="Times New Roman" w:hAnsi="Times New Roman" w:cs="Times New Roman"/>
          <w:sz w:val="24"/>
          <w:szCs w:val="24"/>
        </w:rPr>
        <w:t>Перед пуском двигателя транспортного средства необходимо убедиться, что транспортное средство заторможено стояночным тормозом, а рычаг переключения передач (контроллера) поставлен в нейтральное положение.</w:t>
      </w:r>
    </w:p>
    <w:p w:rsidR="004A1757" w:rsidRPr="004A1757" w:rsidRDefault="004A1757" w:rsidP="004A1757">
      <w:pPr>
        <w:pStyle w:val="1"/>
        <w:numPr>
          <w:ilvl w:val="1"/>
          <w:numId w:val="3"/>
        </w:numPr>
        <w:shd w:val="clear" w:color="auto" w:fill="auto"/>
        <w:tabs>
          <w:tab w:val="left" w:pos="709"/>
          <w:tab w:val="left" w:pos="1134"/>
        </w:tabs>
        <w:spacing w:before="0" w:line="276" w:lineRule="auto"/>
        <w:ind w:left="0" w:right="20" w:firstLine="284"/>
        <w:jc w:val="both"/>
        <w:rPr>
          <w:sz w:val="24"/>
          <w:szCs w:val="24"/>
        </w:rPr>
      </w:pPr>
      <w:r w:rsidRPr="004A1757">
        <w:rPr>
          <w:sz w:val="24"/>
          <w:szCs w:val="24"/>
        </w:rPr>
        <w:t xml:space="preserve">Перед началом движения автотранспорта водитель обязан пристегнуться ремнем безопасности, убедиться в безопасности находящихся поблизости людей и подать соответствующие звуковые или световые сигналы, включить проблесковый маячок. Сигналы должны быть слышны и видны всем работающим в зоне работы автотранспорта. </w:t>
      </w:r>
    </w:p>
    <w:p w:rsidR="009D772A" w:rsidRPr="00306AEC" w:rsidRDefault="00FE2BDF" w:rsidP="004A1757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4A175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 подъеме и спуске с автотранспорта быть предельно аккуратным и не торопиться, руки должны быть свободными, </w:t>
      </w:r>
      <w:r w:rsidR="00EB4F4F" w:rsidRPr="004A175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 также передвигаться разрешается только в средствах индивидуальной защиты – в спецодежде в соответствии с размерным рядом, в обуви с нескользящей подошвой, в рукавицах, каске, при</w:t>
      </w:r>
      <w:r w:rsidR="00EB4F4F" w:rsidRPr="00BE6BA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необходимости в очках. При спуске и подъеме необходимо держаться за поручни, установленные в кабине таким образом, чтобы постоянно были три точки опоры. Подниматься и спускаться по лестницам следует всегда лицом к нему (двумя руками и одной ногой или двумя ногами и одной рукой). Запрещается подниматься на автотранспорт и спускаться с него по лестницам, подножкам с инструментом или другими </w:t>
      </w:r>
      <w:r w:rsidR="00EB4F4F" w:rsidRPr="00306A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предметами в руках. Необходимо использовать сумку с замком, не допускающим самопроизвольное ее открывание. </w:t>
      </w:r>
      <w:r w:rsidR="00BC23F3" w:rsidRPr="00306A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Сумку необходимо отвести за спину так, чтобы она не препятствовала подъему спуску по лестнице. Запрещается выходить/спускаться из кабины автотранспорта летом в тапочках, а зимой в летней спецобуви.</w:t>
      </w:r>
    </w:p>
    <w:p w:rsidR="00306AEC" w:rsidRPr="00306AEC" w:rsidRDefault="00306AEC" w:rsidP="00306AE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06AE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 автодорогах прииска движение автомобиля должно производиться без обгона.</w:t>
      </w:r>
    </w:p>
    <w:p w:rsidR="00306AEC" w:rsidRPr="00C13F3B" w:rsidRDefault="00306AEC" w:rsidP="00C13F3B">
      <w:pPr>
        <w:pStyle w:val="1"/>
        <w:numPr>
          <w:ilvl w:val="1"/>
          <w:numId w:val="3"/>
        </w:numPr>
        <w:shd w:val="clear" w:color="auto" w:fill="auto"/>
        <w:tabs>
          <w:tab w:val="left" w:pos="709"/>
        </w:tabs>
        <w:spacing w:before="0" w:line="276" w:lineRule="auto"/>
        <w:ind w:left="0" w:firstLine="284"/>
        <w:jc w:val="both"/>
        <w:rPr>
          <w:sz w:val="24"/>
          <w:szCs w:val="24"/>
        </w:rPr>
      </w:pPr>
      <w:r w:rsidRPr="00306AEC">
        <w:rPr>
          <w:sz w:val="24"/>
          <w:szCs w:val="24"/>
        </w:rPr>
        <w:t xml:space="preserve">Скорость движения выбирать с учетом дорожных условий, видимости и обзорности, интенсивности и характера движения транспортных средств и пешеходов, особенностей и состояния автотранспорта и перевозимого груза. Допустимая скорость движения автотранспорта </w:t>
      </w:r>
      <w:r>
        <w:rPr>
          <w:sz w:val="24"/>
          <w:szCs w:val="24"/>
        </w:rPr>
        <w:t xml:space="preserve">категории «С» на </w:t>
      </w:r>
      <w:r w:rsidRPr="00306AEC">
        <w:rPr>
          <w:sz w:val="24"/>
          <w:szCs w:val="24"/>
        </w:rPr>
        <w:t xml:space="preserve">дорогах прииска должна быть не более 70 км/час. Приближаясь к перекрестку, поворотам и опасным участкам дороги, водитель должен снизить скорость движения автомобиля и убедиться в безопасности </w:t>
      </w:r>
      <w:r w:rsidRPr="00C13F3B">
        <w:rPr>
          <w:sz w:val="24"/>
          <w:szCs w:val="24"/>
        </w:rPr>
        <w:t>дальнейшего следования, а также должен руководствоваться дорожными знаками.</w:t>
      </w:r>
    </w:p>
    <w:p w:rsidR="00C13F3B" w:rsidRPr="00C13F3B" w:rsidRDefault="00C13F3B" w:rsidP="00C13F3B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C13F3B">
        <w:rPr>
          <w:sz w:val="24"/>
          <w:szCs w:val="24"/>
        </w:rPr>
        <w:t xml:space="preserve">При движении автотранспорта в неблагоприятных климатических и дорожных условиях (гололед, снегопад, дождь) водитель должен учитывать возможное увеличение тормозного пути и </w:t>
      </w:r>
      <w:r w:rsidRPr="00C13F3B">
        <w:rPr>
          <w:sz w:val="24"/>
          <w:szCs w:val="24"/>
        </w:rPr>
        <w:lastRenderedPageBreak/>
        <w:t>опасность заноса, а поэтому снижать скорость и соблюдать безопасный интервал между автотранспортами при движении. Торможение автотранспорта следует производить плавно с обязательным использованием тормозящего эффекта двигателя, а также путем использования тормоза-замедлителя.</w:t>
      </w:r>
    </w:p>
    <w:p w:rsidR="00C13F3B" w:rsidRPr="00C13F3B" w:rsidRDefault="00C13F3B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hAnsi="Times New Roman" w:cs="Times New Roman"/>
          <w:sz w:val="24"/>
          <w:szCs w:val="24"/>
        </w:rPr>
        <w:t>Водитель должен вести автотранспорт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контроля за движением транспортного средства для выполнения требований Правил. 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C13F3B" w:rsidRPr="00C13F3B" w:rsidRDefault="00C13F3B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должен соблюдать такую дистанцию до движущегося впереди транспортного средства, которая позволила бы избежать столкновения, а также необходимый боковой интервал, обеспечивающий безопасность движения.</w:t>
      </w:r>
    </w:p>
    <w:p w:rsidR="00C13F3B" w:rsidRDefault="00C13F3B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hAnsi="Times New Roman" w:cs="Times New Roman"/>
          <w:sz w:val="24"/>
          <w:szCs w:val="24"/>
        </w:rPr>
        <w:t>В светлое время суток на всех движущихся транспортных средствах с целью их обозначения должны включаться фары ближнего света или дневные ходовые огни.</w:t>
      </w:r>
    </w:p>
    <w:p w:rsidR="00306AEC" w:rsidRPr="00C13F3B" w:rsidRDefault="00306AEC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851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При движении в темное время суток или других условий недостаточной видимости машинист должен включать на автотранспорте внешние световые приборы. На освещенных участках дорог движение разрешается с ближним светом фар или габаритными огнями, а на неосвещенных - с дальним или ближним светом фар. Дальний свет должен быть переключен на «ближний» в случае сближения с встречным транспортом, а также во всех случаях, когда он может ослепить других водителей и в том числе движущихся в попутном направлении. При ослеплении и потери видимости машинист обязан снизить скорость движения или остановить автотранспорт. </w:t>
      </w:r>
    </w:p>
    <w:p w:rsidR="00C13F3B" w:rsidRPr="00C13F3B" w:rsidRDefault="00C13F3B" w:rsidP="00C13F3B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C13F3B">
        <w:rPr>
          <w:sz w:val="24"/>
          <w:szCs w:val="24"/>
        </w:rPr>
        <w:t>При остановке или стоянке автотранспорта на неосвещенных участках дороги в темное время суток или других условиях недостаточной видимости на автотранспорте должны быть включены габаритные. При их неисправности автотранспорт должен быть отведен за пределы проезжей части, а если это невозможно, водитель обязан выставить на расстоянии 30 м позади автотранспорта знак аварийной остановки.</w:t>
      </w:r>
    </w:p>
    <w:p w:rsidR="00306AEC" w:rsidRPr="00C13F3B" w:rsidRDefault="00306AEC" w:rsidP="00C13F3B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13F3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Противотуманными фарами разрешается пользоваться только во время тумана, дождя, снегопада, а также при движении по узким дорогам с большим количеством крутых поворотов.</w:t>
      </w:r>
    </w:p>
    <w:p w:rsidR="00C13F3B" w:rsidRPr="00C13F3B" w:rsidRDefault="00C13F3B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Аварийная сигнализация должна быть включена:</w:t>
      </w:r>
    </w:p>
    <w:p w:rsidR="00C13F3B" w:rsidRPr="00C13F3B" w:rsidRDefault="00C13F3B" w:rsidP="00C13F3B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дорожно-транспортном происшествии;</w:t>
      </w:r>
    </w:p>
    <w:p w:rsidR="00C13F3B" w:rsidRPr="00C13F3B" w:rsidRDefault="00C13F3B" w:rsidP="00C13F3B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вынужденной остановке в местах, где остановка запрещена;</w:t>
      </w:r>
    </w:p>
    <w:p w:rsidR="00C13F3B" w:rsidRPr="00C13F3B" w:rsidRDefault="00C13F3B" w:rsidP="00C13F3B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ослеплении водителя светом фар;</w:t>
      </w:r>
    </w:p>
    <w:p w:rsidR="00C13F3B" w:rsidRPr="00C13F3B" w:rsidRDefault="00C13F3B" w:rsidP="00C13F3B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- при буксировке (на буксируемом механическом транспортном средстве);</w:t>
      </w:r>
    </w:p>
    <w:p w:rsidR="00C13F3B" w:rsidRPr="00C13F3B" w:rsidRDefault="00C13F3B" w:rsidP="00C13F3B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13F3B">
        <w:rPr>
          <w:rFonts w:ascii="Times New Roman" w:hAnsi="Times New Roman" w:cs="Times New Roman"/>
          <w:sz w:val="24"/>
          <w:szCs w:val="24"/>
          <w:shd w:val="clear" w:color="auto" w:fill="FFFFFF"/>
        </w:rPr>
        <w:t>Водитель должен включать аварийную сигнализацию и в других случаях для предупреждения участников движения об опасности, которую может создать транспортное средство.</w:t>
      </w:r>
    </w:p>
    <w:p w:rsidR="00C13F3B" w:rsidRPr="00C13F3B" w:rsidRDefault="00C13F3B" w:rsidP="00C13F3B">
      <w:pPr>
        <w:widowControl w:val="0"/>
        <w:numPr>
          <w:ilvl w:val="1"/>
          <w:numId w:val="3"/>
        </w:numPr>
        <w:shd w:val="clear" w:color="auto" w:fill="FFFFFF"/>
        <w:tabs>
          <w:tab w:val="left" w:pos="709"/>
          <w:tab w:val="left" w:pos="851"/>
        </w:tabs>
        <w:spacing w:after="0"/>
        <w:ind w:left="0" w:right="3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3F3B">
        <w:rPr>
          <w:rFonts w:ascii="Times New Roman" w:hAnsi="Times New Roman" w:cs="Times New Roman"/>
          <w:sz w:val="24"/>
          <w:szCs w:val="24"/>
        </w:rPr>
        <w:t>Двигаться по льду рек, водоемов только в случае наличия разрешения дорожной службы и по специально оборудованным съездам и дорогам, обставленным вехами и имеющим указатели и дорожные знаки.</w:t>
      </w:r>
    </w:p>
    <w:p w:rsidR="00C13F3B" w:rsidRDefault="00C13F3B" w:rsidP="00C13F3B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C13F3B">
        <w:rPr>
          <w:sz w:val="24"/>
          <w:szCs w:val="24"/>
        </w:rPr>
        <w:t>В случае остановки на уклоне или подъеме вследствие технической неисправности автотранспорта водитель обязан в первую очередь принять меры, исключающие самопроизвольное движение автотранспорта (остановить двигатель, затормозить автотранспорт, подложить под колеса не мен</w:t>
      </w:r>
      <w:r w:rsidR="004218F2">
        <w:rPr>
          <w:sz w:val="24"/>
          <w:szCs w:val="24"/>
        </w:rPr>
        <w:t>ее двух упоров).</w:t>
      </w:r>
    </w:p>
    <w:p w:rsidR="004218F2" w:rsidRDefault="004218F2" w:rsidP="00C13F3B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4218F2">
        <w:rPr>
          <w:sz w:val="24"/>
          <w:szCs w:val="24"/>
        </w:rPr>
        <w:t>Движение транспортного средства задним ходом разрешается при условии, что этот маневр будет безопасен и не создаст помех другим участникам движения. При необходимости водитель должен прибегнуть к помощи других лиц. Движение задним ходом запрещается на перекрестках.</w:t>
      </w:r>
    </w:p>
    <w:p w:rsidR="004218F2" w:rsidRPr="00C13F3B" w:rsidRDefault="004218F2" w:rsidP="00C13F3B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4218F2">
        <w:rPr>
          <w:sz w:val="24"/>
          <w:szCs w:val="24"/>
        </w:rPr>
        <w:lastRenderedPageBreak/>
        <w:t>В случае возникшей необходимости ремонта автотранспорта на линии необходимо соблюдать все меры предосторожности. По возможности съехать на обочину дороги учитывая её состояние и призму обрушения, установить автотранспорт на стояночный тормоз, включить аварийную сигнализацию, под колёса подложить противооткатные упоры и выставить знаки аварийной остановки. При недостаточной видимости включить габаритные огни.</w:t>
      </w:r>
    </w:p>
    <w:p w:rsidR="00C13F3B" w:rsidRDefault="00306AEC" w:rsidP="00C13F3B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13F3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Допускается кратковременное оставление автотранспорта на проезжей части дороги, в случае его аварийного выхода из строя, при условии ограждении его с двух сторон предупредительными знаками в соответствии</w:t>
      </w:r>
      <w:r w:rsidRPr="003C5831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 Правилами дорожного движения.</w:t>
      </w:r>
    </w:p>
    <w:p w:rsidR="00D85CE9" w:rsidRPr="00D85CE9" w:rsidRDefault="00D85CE9" w:rsidP="00D85CE9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D85CE9">
        <w:rPr>
          <w:sz w:val="24"/>
          <w:szCs w:val="24"/>
        </w:rPr>
        <w:t>При постановке автомобиля на пост технического обслуживания или ремонт, затянуть рычаг стояночной тормозной системы и рычаг переключения передач (контроллер) поставить в нейтральное положение, под колеса подложить не менее двух противоположно направленных упоров.</w:t>
      </w:r>
    </w:p>
    <w:p w:rsidR="00D85CE9" w:rsidRPr="00D85CE9" w:rsidRDefault="00D85CE9" w:rsidP="00D85CE9">
      <w:pPr>
        <w:pStyle w:val="1"/>
        <w:numPr>
          <w:ilvl w:val="1"/>
          <w:numId w:val="3"/>
        </w:numPr>
        <w:tabs>
          <w:tab w:val="left" w:pos="709"/>
          <w:tab w:val="left" w:pos="851"/>
          <w:tab w:val="left" w:pos="1134"/>
        </w:tabs>
        <w:spacing w:before="0" w:line="276" w:lineRule="auto"/>
        <w:ind w:left="0" w:right="32" w:firstLine="284"/>
        <w:jc w:val="both"/>
        <w:rPr>
          <w:sz w:val="24"/>
          <w:szCs w:val="24"/>
        </w:rPr>
      </w:pPr>
      <w:r w:rsidRPr="00D85CE9">
        <w:rPr>
          <w:sz w:val="24"/>
          <w:szCs w:val="24"/>
        </w:rPr>
        <w:t>Колеса, шины должны быть установлены на автомобиль согласно их направлению вращения</w:t>
      </w:r>
      <w:r w:rsidR="00846788">
        <w:rPr>
          <w:sz w:val="24"/>
          <w:szCs w:val="24"/>
        </w:rPr>
        <w:t>.</w:t>
      </w:r>
    </w:p>
    <w:p w:rsidR="00930BE8" w:rsidRPr="00E324B8" w:rsidRDefault="00853E84" w:rsidP="00C13F3B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При эксплуатац</w:t>
      </w:r>
      <w:r w:rsidR="004218F2"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ии автотранспорта запрещается</w:t>
      </w: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851"/>
        </w:tabs>
        <w:spacing w:after="0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 карьерах, отвалах, технологических дорогах покидать кабину автомобиля без использования защитных касок;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851"/>
        </w:tabs>
        <w:spacing w:after="0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эксплуатировать автомобиль, имеющий неисправность, или в условиях, запрещающих эксплуатацию автомобиля;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851"/>
        </w:tabs>
        <w:spacing w:after="0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передавать управление автомобиля, документы на автомобиль, ключи от автомобиля третьим лицам;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851"/>
        </w:tabs>
        <w:spacing w:after="0"/>
        <w:ind w:left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управлять автомобилем в состоянии любой формы опьянения (алкогольного, наркотического, токсического) или без права управления автомобилем;</w:t>
      </w:r>
    </w:p>
    <w:p w:rsidR="00853E84" w:rsidRPr="00E324B8" w:rsidRDefault="00853E84" w:rsidP="00BE6BAA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производить </w:t>
      </w:r>
      <w:r w:rsidR="0039449E"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техническое обслуживание и ремонт механизмов автотранспорта при работающем двигателе (за исключением проверки работы двигателя);</w:t>
      </w:r>
    </w:p>
    <w:p w:rsidR="0039449E" w:rsidRPr="00E324B8" w:rsidRDefault="0039449E" w:rsidP="00BE6BAA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производить техническое обслуживание и ремонт механизмов автотранспорта без подкладывания под колеса упор (башмаков);</w:t>
      </w:r>
    </w:p>
    <w:p w:rsidR="0039449E" w:rsidRPr="00E324B8" w:rsidRDefault="0039449E" w:rsidP="00BE6BAA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CD1EAE"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производить пуск двигателя без предварительной проверки рычагов управления автотранспорта;</w:t>
      </w:r>
    </w:p>
    <w:p w:rsidR="00CD1EAE" w:rsidRPr="00E324B8" w:rsidRDefault="00CD1EAE" w:rsidP="00BE6BAA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оставлять автотранспорт без присмотра с работающим двигателем;</w:t>
      </w:r>
    </w:p>
    <w:p w:rsidR="00CD1EAE" w:rsidRPr="00E324B8" w:rsidRDefault="00CD1EAE" w:rsidP="00BE6BAA">
      <w:pPr>
        <w:pStyle w:val="1"/>
        <w:spacing w:before="0" w:line="276" w:lineRule="auto"/>
        <w:ind w:right="32" w:firstLine="284"/>
        <w:jc w:val="both"/>
        <w:rPr>
          <w:sz w:val="24"/>
          <w:szCs w:val="24"/>
        </w:rPr>
      </w:pPr>
      <w:r w:rsidRPr="00E324B8">
        <w:rPr>
          <w:sz w:val="24"/>
          <w:szCs w:val="24"/>
        </w:rPr>
        <w:t>- переезд кабелей, уложенных по почве и не огражденных специальными предохранительными устройствами;</w:t>
      </w:r>
    </w:p>
    <w:p w:rsidR="00CD1EAE" w:rsidRPr="00E324B8" w:rsidRDefault="00CD1EAE" w:rsidP="00BE6BAA">
      <w:pPr>
        <w:pStyle w:val="1"/>
        <w:spacing w:before="0" w:line="276" w:lineRule="auto"/>
        <w:ind w:right="32" w:firstLine="284"/>
        <w:jc w:val="both"/>
        <w:rPr>
          <w:sz w:val="24"/>
          <w:szCs w:val="24"/>
        </w:rPr>
      </w:pPr>
      <w:r w:rsidRPr="00E324B8">
        <w:rPr>
          <w:sz w:val="24"/>
          <w:szCs w:val="24"/>
        </w:rPr>
        <w:t xml:space="preserve">- </w:t>
      </w:r>
      <w:r w:rsidR="00BE6BAA" w:rsidRPr="00E324B8">
        <w:rPr>
          <w:sz w:val="24"/>
          <w:szCs w:val="24"/>
        </w:rPr>
        <w:t>самовольно менять маршрут движения;</w:t>
      </w:r>
    </w:p>
    <w:p w:rsidR="00CD1EAE" w:rsidRPr="00E324B8" w:rsidRDefault="00CD1EAE" w:rsidP="00BE6BAA">
      <w:pPr>
        <w:pStyle w:val="1"/>
        <w:spacing w:before="0" w:line="276" w:lineRule="auto"/>
        <w:ind w:right="32" w:firstLine="284"/>
        <w:jc w:val="both"/>
        <w:rPr>
          <w:sz w:val="24"/>
          <w:szCs w:val="24"/>
        </w:rPr>
      </w:pPr>
      <w:r w:rsidRPr="00E324B8">
        <w:rPr>
          <w:sz w:val="24"/>
          <w:szCs w:val="24"/>
        </w:rPr>
        <w:t xml:space="preserve">- </w:t>
      </w:r>
      <w:r w:rsidR="00BE6BAA" w:rsidRPr="00E324B8">
        <w:rPr>
          <w:sz w:val="24"/>
          <w:szCs w:val="24"/>
        </w:rPr>
        <w:t>остановка автотранспорта</w:t>
      </w:r>
      <w:r w:rsidRPr="00E324B8">
        <w:rPr>
          <w:sz w:val="24"/>
          <w:szCs w:val="24"/>
        </w:rPr>
        <w:t xml:space="preserve"> на уклоне и подъеме;</w:t>
      </w:r>
    </w:p>
    <w:p w:rsidR="00BE6BAA" w:rsidRPr="00E324B8" w:rsidRDefault="00CD1EAE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BE6BAA"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спрыгиват</w:t>
      </w:r>
      <w:r w:rsidR="00E324B8"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ь с техники;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устанавливать домкрат на случайные предметы: камни, кирпичи. Под домкрат необходимо подкладывать деревянную выкладку (шпалу, брусок, доску толщиной 40-50 мм) площадью больше площади основания корпуса домкрата;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выполнять какие – либо работы, находясь под транспортным средством, вывешенным только на домкрате, без установки козелка (подставки);</w:t>
      </w:r>
    </w:p>
    <w:p w:rsidR="00E324B8" w:rsidRPr="00E324B8" w:rsidRDefault="00E324B8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E324B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при подаче автомобиля к прицепу находиться между автомобилем и прицепом;</w:t>
      </w:r>
    </w:p>
    <w:p w:rsidR="00E324B8" w:rsidRDefault="00435EE9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перевозить людей вне кабины;</w:t>
      </w:r>
    </w:p>
    <w:p w:rsidR="00435EE9" w:rsidRPr="00E324B8" w:rsidRDefault="00435EE9" w:rsidP="00E324B8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435EE9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пользоваться во время движения телефоном, не оборудованным техническим устройством, позволяющим вести переговоры без использования рук.</w:t>
      </w:r>
    </w:p>
    <w:p w:rsidR="00BE6BAA" w:rsidRDefault="00BE6BAA" w:rsidP="00A42345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В целях предотвращения возникновения пожара на автотранспорте запрещается:</w:t>
      </w:r>
    </w:p>
    <w:p w:rsidR="00BE6BAA" w:rsidRDefault="00BE6BAA" w:rsidP="00A42345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допускать скопление на двигателе и его картере грязи, смешанной с топливом и маслом;</w:t>
      </w:r>
    </w:p>
    <w:p w:rsidR="00BE6BAA" w:rsidRDefault="00BE6BAA" w:rsidP="00A42345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- оставлять в кабине и на двигателе загрязненные маслом и топливом места, а также обтирочные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lastRenderedPageBreak/>
        <w:t>материалы;</w:t>
      </w:r>
    </w:p>
    <w:p w:rsidR="00BE6BAA" w:rsidRDefault="00BE6BAA" w:rsidP="00A42345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пользоваться открытым огнем при определении и устранении неисправностей механизмов;</w:t>
      </w:r>
    </w:p>
    <w:p w:rsidR="00BE6BAA" w:rsidRPr="00BE6BAA" w:rsidRDefault="00BE6BAA" w:rsidP="00A42345">
      <w:pPr>
        <w:pStyle w:val="a4"/>
        <w:widowControl w:val="0"/>
        <w:tabs>
          <w:tab w:val="left" w:pos="709"/>
          <w:tab w:val="left" w:pos="993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- подогревать двигатель открытым огнем.</w:t>
      </w:r>
    </w:p>
    <w:p w:rsidR="00CD03AC" w:rsidRDefault="00BE6BAA" w:rsidP="00A42345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BE6BAA">
        <w:rPr>
          <w:rFonts w:ascii="Times New Roman" w:hAnsi="Times New Roman" w:cs="Times New Roman"/>
          <w:sz w:val="24"/>
          <w:szCs w:val="24"/>
        </w:rPr>
        <w:t>Установку ППУ необходимо располагать на расстоянии не менее 25 метров до устья скважины, и 10 метров от другого оборудования, кабина располагается от устья скважины. При пропаривании выкидного трубопровода подходить к нему и к устью скважины на расстоянии менее 10 метров запрещается.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 xml:space="preserve">Перед сборкой нагнетательной или промывочной линии убедиться в наличии прохода в </w:t>
      </w:r>
      <w:r w:rsidRPr="00A42345">
        <w:rPr>
          <w:rFonts w:ascii="Times New Roman" w:hAnsi="Times New Roman" w:cs="Times New Roman"/>
          <w:sz w:val="24"/>
          <w:szCs w:val="24"/>
        </w:rPr>
        <w:t>элементах манифольда и пропарочной линии.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>При закачке химреагентов, пара, горячей воды на нагнетательной линии у устья скважины должен быть установлен обратный клапан.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>Во время работы с гибким рукавом не допускать перегибов и наездов техники на пропарочную линию.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>Гибкий рукав для пропарочной линии должен быть без стыков.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>В целях безопасности, необходимо содержать установку в чистоте, следить за отсутствием пропусков в трубопроводах горючего и не допускать замазученности.</w:t>
      </w:r>
    </w:p>
    <w:p w:rsidR="00CD03AC" w:rsidRPr="00CD03AC" w:rsidRDefault="00EE1E24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CD03AC">
        <w:rPr>
          <w:rFonts w:ascii="Times New Roman" w:hAnsi="Times New Roman" w:cs="Times New Roman"/>
          <w:sz w:val="24"/>
          <w:szCs w:val="24"/>
        </w:rPr>
        <w:t>Техническое обслуживание и ремонт агрегата производить при выключенной установке и двигателе автомобиля.</w:t>
      </w:r>
    </w:p>
    <w:p w:rsidR="00EE1E24" w:rsidRPr="00CD03AC" w:rsidRDefault="00CD03AC" w:rsidP="00CD03AC">
      <w:pPr>
        <w:pStyle w:val="a4"/>
        <w:widowControl w:val="0"/>
        <w:numPr>
          <w:ilvl w:val="1"/>
          <w:numId w:val="3"/>
        </w:numPr>
        <w:tabs>
          <w:tab w:val="left" w:pos="709"/>
          <w:tab w:val="left" w:pos="851"/>
        </w:tabs>
        <w:spacing w:after="0"/>
        <w:ind w:left="0"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D03AC">
        <w:rPr>
          <w:rFonts w:ascii="Times New Roman" w:hAnsi="Times New Roman" w:cs="Times New Roman"/>
          <w:sz w:val="24"/>
          <w:szCs w:val="24"/>
        </w:rPr>
        <w:t>апрещается:</w:t>
      </w:r>
    </w:p>
    <w:p w:rsidR="00EE1E24" w:rsidRPr="00EE1E24" w:rsidRDefault="0019544C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устанавливать ППУ под силовыми и осветительными электролиниями;</w:t>
      </w:r>
    </w:p>
    <w:p w:rsidR="00EE1E24" w:rsidRPr="00EE1E24" w:rsidRDefault="0019544C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повышать температуру пара прерыванием подачи топлива к форсунке во</w:t>
      </w:r>
      <w:r w:rsidR="00A40D2F">
        <w:rPr>
          <w:rFonts w:ascii="Times New Roman" w:hAnsi="Times New Roman" w:cs="Times New Roman"/>
          <w:sz w:val="24"/>
          <w:szCs w:val="24"/>
        </w:rPr>
        <w:t xml:space="preserve"> </w:t>
      </w:r>
      <w:r w:rsidR="00EE1E24" w:rsidRPr="00EE1E24">
        <w:rPr>
          <w:rFonts w:ascii="Times New Roman" w:hAnsi="Times New Roman" w:cs="Times New Roman"/>
          <w:sz w:val="24"/>
          <w:szCs w:val="24"/>
        </w:rPr>
        <w:t>избежании взрыва в топочной камере котла;</w:t>
      </w:r>
    </w:p>
    <w:p w:rsidR="00EE1E24" w:rsidRPr="00EE1E24" w:rsidRDefault="0019544C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эксплуатация котла с не подрывными или не отрегулированными предохранительными клапанами;</w:t>
      </w:r>
    </w:p>
    <w:p w:rsidR="00EE1E24" w:rsidRPr="00EE1E24" w:rsidRDefault="0019544C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применять резиновые рукава;</w:t>
      </w:r>
    </w:p>
    <w:p w:rsidR="00CD03AC" w:rsidRDefault="0019544C" w:rsidP="00CD03AC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оставлять установку без надзора.</w:t>
      </w:r>
    </w:p>
    <w:p w:rsidR="00EE1E24" w:rsidRPr="00EE1E24" w:rsidRDefault="00CD03AC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 ППУ</w:t>
      </w:r>
      <w:r w:rsidRPr="00EE1E24">
        <w:rPr>
          <w:rFonts w:ascii="Times New Roman" w:hAnsi="Times New Roman" w:cs="Times New Roman"/>
          <w:sz w:val="24"/>
          <w:szCs w:val="24"/>
        </w:rPr>
        <w:t xml:space="preserve"> и порядок работы:</w:t>
      </w:r>
    </w:p>
    <w:p w:rsidR="00EE1E24" w:rsidRPr="00EE1E24" w:rsidRDefault="0019544C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выставить знак «</w:t>
      </w:r>
      <w:r w:rsidR="00CD03AC" w:rsidRPr="00EE1E24">
        <w:rPr>
          <w:rFonts w:ascii="Times New Roman" w:hAnsi="Times New Roman" w:cs="Times New Roman"/>
          <w:sz w:val="24"/>
          <w:szCs w:val="24"/>
        </w:rPr>
        <w:t>идет тепловая обработка</w:t>
      </w:r>
      <w:r w:rsidR="00EE1E24" w:rsidRPr="00EE1E24">
        <w:rPr>
          <w:rFonts w:ascii="Times New Roman" w:hAnsi="Times New Roman" w:cs="Times New Roman"/>
          <w:sz w:val="24"/>
          <w:szCs w:val="24"/>
        </w:rPr>
        <w:t>»;</w:t>
      </w:r>
    </w:p>
    <w:p w:rsidR="00EE1E24" w:rsidRPr="00EE1E24" w:rsidRDefault="00C336D2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собрать нагнетательную линию и опрессовать ее в 1,5 Р</w:t>
      </w:r>
      <w:r w:rsidR="00A42345">
        <w:rPr>
          <w:rFonts w:ascii="Times New Roman" w:hAnsi="Times New Roman" w:cs="Times New Roman"/>
          <w:sz w:val="24"/>
          <w:szCs w:val="24"/>
        </w:rPr>
        <w:t xml:space="preserve"> (давление)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ожидаемого;</w:t>
      </w:r>
    </w:p>
    <w:p w:rsidR="00EE1E24" w:rsidRPr="00EE1E24" w:rsidRDefault="00C336D2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случае наличия пропусков, остановить установки, подтянуть соединения, снизив давление в нагнетательной линии до атмосферного;</w:t>
      </w:r>
    </w:p>
    <w:p w:rsidR="00EE1E24" w:rsidRPr="00EE1E24" w:rsidRDefault="00C336D2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создать требуемое давление в змеевиках парогенераторов;</w:t>
      </w:r>
    </w:p>
    <w:p w:rsidR="00CD03AC" w:rsidRDefault="00C336D2" w:rsidP="00CD03AC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контроль за давлением осуществлять по манометру.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E24">
        <w:rPr>
          <w:rFonts w:ascii="Times New Roman" w:hAnsi="Times New Roman" w:cs="Times New Roman"/>
          <w:sz w:val="24"/>
          <w:szCs w:val="24"/>
        </w:rPr>
        <w:t>Перед розжигом парогенератора необходимо провести продувку парогенератора.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После розжига отрегулировать давление топлива и установить нормальное давление без дыма или светло-серый дым.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В рабочем парогенераторе необходимо поддерживать постоянное давление пара при подаче потребителю.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Во время работы следить за показаниями манометра и работой предохранительного клапана.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При пропаривании выкидного трубопровода не допускается подходить к нему и к устью скважины на расстоянии менее 10 м.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Для подачи теплоносителя под давлением запрещается применять резиновые рукава.</w:t>
      </w:r>
    </w:p>
    <w:p w:rsidR="00EE1E24" w:rsidRP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З</w:t>
      </w:r>
      <w:r w:rsidR="00CD03AC" w:rsidRPr="00CD03AC">
        <w:rPr>
          <w:rFonts w:ascii="Times New Roman" w:hAnsi="Times New Roman" w:cs="Times New Roman"/>
          <w:sz w:val="24"/>
          <w:szCs w:val="24"/>
        </w:rPr>
        <w:t>апрещается</w:t>
      </w:r>
      <w:r w:rsidRPr="00CD03AC">
        <w:rPr>
          <w:rFonts w:ascii="Times New Roman" w:hAnsi="Times New Roman" w:cs="Times New Roman"/>
          <w:sz w:val="24"/>
          <w:szCs w:val="24"/>
        </w:rPr>
        <w:t xml:space="preserve"> работать если на манометре:</w:t>
      </w:r>
    </w:p>
    <w:p w:rsidR="00EE1E24" w:rsidRPr="00EE1E24" w:rsidRDefault="00C336D2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отсутствует пломба или клеймо;</w:t>
      </w:r>
    </w:p>
    <w:p w:rsidR="00EE1E24" w:rsidRPr="00EE1E24" w:rsidRDefault="00C336D2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истек срок проверки;</w:t>
      </w:r>
    </w:p>
    <w:p w:rsidR="00CD03AC" w:rsidRDefault="00C336D2" w:rsidP="00CD03AC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E1E24" w:rsidRPr="00EE1E24">
        <w:rPr>
          <w:rFonts w:ascii="Times New Roman" w:hAnsi="Times New Roman" w:cs="Times New Roman"/>
          <w:sz w:val="24"/>
          <w:szCs w:val="24"/>
        </w:rPr>
        <w:t xml:space="preserve"> стрелка не возвращается к нулевому показателю шкалы на величину, превышающую половину, допустимой погрешности для заданного манометра.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1E24">
        <w:rPr>
          <w:rFonts w:ascii="Times New Roman" w:hAnsi="Times New Roman" w:cs="Times New Roman"/>
          <w:sz w:val="24"/>
          <w:szCs w:val="24"/>
        </w:rPr>
        <w:t xml:space="preserve">Не реже одного раза в смену производить подрыв предохранительных клапанов для проверки их работоспособности, а </w:t>
      </w:r>
      <w:r w:rsidR="00CD03AC" w:rsidRPr="00EE1E24">
        <w:rPr>
          <w:rFonts w:ascii="Times New Roman" w:hAnsi="Times New Roman" w:cs="Times New Roman"/>
          <w:sz w:val="24"/>
          <w:szCs w:val="24"/>
        </w:rPr>
        <w:t>также</w:t>
      </w:r>
      <w:r w:rsidRPr="00EE1E24">
        <w:rPr>
          <w:rFonts w:ascii="Times New Roman" w:hAnsi="Times New Roman" w:cs="Times New Roman"/>
          <w:sz w:val="24"/>
          <w:szCs w:val="24"/>
        </w:rPr>
        <w:t xml:space="preserve"> очистку сажи путем пуска пара в сажесдуватель.</w:t>
      </w:r>
    </w:p>
    <w:p w:rsidR="00CD03AC" w:rsidRDefault="00EE1E24" w:rsidP="00CD03AC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Во время работы не повышать температуру пара свыше 31</w:t>
      </w:r>
      <w:r w:rsidR="00C336D2">
        <w:rPr>
          <w:rFonts w:ascii="Times New Roman" w:hAnsi="Times New Roman" w:cs="Times New Roman"/>
          <w:sz w:val="24"/>
          <w:szCs w:val="24"/>
        </w:rPr>
        <w:t>0, давление пара не выше 10Мпа -</w:t>
      </w:r>
      <w:r w:rsidRPr="00CD03AC">
        <w:rPr>
          <w:rFonts w:ascii="Times New Roman" w:hAnsi="Times New Roman" w:cs="Times New Roman"/>
          <w:sz w:val="24"/>
          <w:szCs w:val="24"/>
        </w:rPr>
        <w:t xml:space="preserve"> 100м/см2.</w:t>
      </w:r>
    </w:p>
    <w:p w:rsidR="0004123D" w:rsidRDefault="00EE1E24" w:rsidP="0004123D">
      <w:pPr>
        <w:pStyle w:val="a3"/>
        <w:numPr>
          <w:ilvl w:val="1"/>
          <w:numId w:val="3"/>
        </w:numPr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03AC">
        <w:rPr>
          <w:rFonts w:ascii="Times New Roman" w:hAnsi="Times New Roman" w:cs="Times New Roman"/>
          <w:sz w:val="24"/>
          <w:szCs w:val="24"/>
        </w:rPr>
        <w:t>Б</w:t>
      </w:r>
      <w:r w:rsidR="0004123D" w:rsidRPr="00CD03AC">
        <w:rPr>
          <w:rFonts w:ascii="Times New Roman" w:hAnsi="Times New Roman" w:cs="Times New Roman"/>
          <w:sz w:val="24"/>
          <w:szCs w:val="24"/>
        </w:rPr>
        <w:t>езопасное обращение с паром</w:t>
      </w:r>
      <w:r w:rsidR="0004123D">
        <w:rPr>
          <w:rFonts w:ascii="Times New Roman" w:hAnsi="Times New Roman" w:cs="Times New Roman"/>
          <w:sz w:val="24"/>
          <w:szCs w:val="24"/>
        </w:rPr>
        <w:t>: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E24" w:rsidRPr="0004123D">
        <w:rPr>
          <w:rFonts w:ascii="Times New Roman" w:hAnsi="Times New Roman" w:cs="Times New Roman"/>
          <w:sz w:val="24"/>
          <w:szCs w:val="24"/>
        </w:rPr>
        <w:t>аропровод от парового котла до парового шланга должен быть прочным, плотным и теплоизолированным по всей длине.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E1E24" w:rsidRPr="00EE1E24">
        <w:rPr>
          <w:rFonts w:ascii="Times New Roman" w:hAnsi="Times New Roman" w:cs="Times New Roman"/>
          <w:sz w:val="24"/>
          <w:szCs w:val="24"/>
        </w:rPr>
        <w:t>ля доставки пара к местам обогрева должен применяться паровой шланг. Шланг должен иметь металлический наконечник длиной не менее 0,5м.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E1E24" w:rsidRPr="00EE1E24">
        <w:rPr>
          <w:rFonts w:ascii="Times New Roman" w:hAnsi="Times New Roman" w:cs="Times New Roman"/>
          <w:sz w:val="24"/>
          <w:szCs w:val="24"/>
        </w:rPr>
        <w:t>а паровом шланге не должно быть запорных устройств. Все вентили должны устанавливаться на металлическом паропроводе.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E24" w:rsidRPr="00EE1E24">
        <w:rPr>
          <w:rFonts w:ascii="Times New Roman" w:hAnsi="Times New Roman" w:cs="Times New Roman"/>
          <w:sz w:val="24"/>
          <w:szCs w:val="24"/>
        </w:rPr>
        <w:t>аровой шланг необходимо крепить к паропроводу при помощи металлических хомутиков.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E24" w:rsidRPr="00EE1E24">
        <w:rPr>
          <w:rFonts w:ascii="Times New Roman" w:hAnsi="Times New Roman" w:cs="Times New Roman"/>
          <w:sz w:val="24"/>
          <w:szCs w:val="24"/>
        </w:rPr>
        <w:t>ри отогреве замерзших предметов необходимо находиться на расстоянии не менее одного метра от места выхода струи пара, с противоположной стороны движения пара.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EE1E24" w:rsidRPr="00EE1E24">
        <w:rPr>
          <w:rFonts w:ascii="Times New Roman" w:hAnsi="Times New Roman" w:cs="Times New Roman"/>
          <w:sz w:val="24"/>
          <w:szCs w:val="24"/>
        </w:rPr>
        <w:t>ля подогрева воды в сосудах, радиаторах необходимо применять герметичную систему обвязки, чтобы избежать самопроизвольное вылетание шланга из сосуда и радиатора.</w:t>
      </w:r>
    </w:p>
    <w:p w:rsidR="0004123D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E1E24" w:rsidRPr="00EE1E24">
        <w:rPr>
          <w:rFonts w:ascii="Times New Roman" w:hAnsi="Times New Roman" w:cs="Times New Roman"/>
          <w:sz w:val="24"/>
          <w:szCs w:val="24"/>
        </w:rPr>
        <w:t>ри отогреве оборудования на высоте нельзя стоять под местом отогрева.</w:t>
      </w:r>
    </w:p>
    <w:p w:rsidR="00EE1E24" w:rsidRPr="00EE1E24" w:rsidRDefault="0004123D" w:rsidP="0004123D">
      <w:pPr>
        <w:pStyle w:val="a3"/>
        <w:tabs>
          <w:tab w:val="left" w:pos="851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E1E24" w:rsidRPr="00EE1E24">
        <w:rPr>
          <w:rFonts w:ascii="Times New Roman" w:hAnsi="Times New Roman" w:cs="Times New Roman"/>
          <w:sz w:val="24"/>
          <w:szCs w:val="24"/>
        </w:rPr>
        <w:t>ельзя направлять шланг в сторону нахождения людей и прекращать свободный выход пара из парового шланга методом перегиба шланга.</w:t>
      </w:r>
    </w:p>
    <w:p w:rsidR="00EE1E24" w:rsidRPr="00F24784" w:rsidRDefault="00EE1E24" w:rsidP="00D74813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24" w:rsidRPr="00F24784" w:rsidRDefault="00EE1E24" w:rsidP="00F24784">
      <w:pPr>
        <w:pStyle w:val="a3"/>
        <w:numPr>
          <w:ilvl w:val="0"/>
          <w:numId w:val="3"/>
        </w:numPr>
        <w:spacing w:line="276" w:lineRule="auto"/>
        <w:ind w:left="-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784">
        <w:rPr>
          <w:rFonts w:ascii="Times New Roman" w:hAnsi="Times New Roman" w:cs="Times New Roman"/>
          <w:b/>
          <w:sz w:val="24"/>
          <w:szCs w:val="24"/>
        </w:rPr>
        <w:t>ТРЕБОВАНИЯ ОХРАНЫ ТРУДА В АВАРИЙНЫХ СИТУАЦИЯХ</w:t>
      </w:r>
    </w:p>
    <w:p w:rsidR="00F24784" w:rsidRPr="00EE1E24" w:rsidRDefault="00F24784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 xml:space="preserve">4.1. При возникновении пожара автотранспорта должен быть немедленно остановлен, двигатель отключен, подача топлива из баков перекрыта. Немедленно сообщить диспетчеру и своему непосредственному руководителю, приступить к тушению пожара всеми имеющимися средствами пожаротушения, если это не создает опасности для водителя. 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4.2. Каждый работающий на предприятии, заметив опасность, угрожающую людям, предприятию, машинам и оборудованию, обязан наряду с принятием мер по ее устранению, сообщить об этом диспетчеру, а также предупредить людей, которым угрожает опасность.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 xml:space="preserve">4.3. При несчастном случае оказать пострадавшему первую (доврачебную) помощь, немедленно сообщить о случившемся непосредственному руководителю, принять меры по сохранению обстановки происшествия (состояние оборудования), если это не создает опасности для окружающих. 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4.4. При дорожно-транспортных происшествиях водитель должен немедленно сообщить диспетчеру и своему непосредственному руководителю, сохранить обстановку ДТП, происшествия (аварии), если это не создает опасности для окружающих.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4.5. При возникновении аварии или ситуации, которая может привести к аварии водитель должен прекратить движение автотранспорта, выключить все работающие агрегаты, принять меры по устранению причин, а также сообщить об этом непосредственному руководителю.</w:t>
      </w:r>
    </w:p>
    <w:p w:rsidR="00EE1E24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4.6. При обнаружении неисправностей автотранспорта, оборудования, приспособлений, инструментов и других недостатках или опасностях, угрожающих жизни и здоровью людей или ухудшении своего состояния здоровья немедленно сообщить непосредственному руководителю, принять меры по недопущению третьих лиц в зону риска. Приступить к работе можно только с разрешения руководителя после устранения всех недостатков.</w:t>
      </w:r>
    </w:p>
    <w:p w:rsidR="00A42345" w:rsidRPr="009D4AB1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E24" w:rsidRPr="009D4AB1" w:rsidRDefault="00EE1E24" w:rsidP="00F24784">
      <w:pPr>
        <w:pStyle w:val="a3"/>
        <w:numPr>
          <w:ilvl w:val="0"/>
          <w:numId w:val="3"/>
        </w:numPr>
        <w:spacing w:line="276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AB1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ОХРАНЫ ТРУДА ПО ОКОНЧАНИИ РАБОТЫ</w:t>
      </w:r>
    </w:p>
    <w:p w:rsidR="00F24784" w:rsidRPr="009D4AB1" w:rsidRDefault="00F24784" w:rsidP="00F24784">
      <w:pPr>
        <w:pStyle w:val="a3"/>
        <w:spacing w:line="276" w:lineRule="auto"/>
        <w:ind w:left="3624"/>
        <w:jc w:val="both"/>
        <w:rPr>
          <w:rFonts w:ascii="Times New Roman" w:hAnsi="Times New Roman" w:cs="Times New Roman"/>
          <w:sz w:val="24"/>
          <w:szCs w:val="24"/>
        </w:rPr>
      </w:pP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5.1.</w:t>
      </w:r>
      <w:r w:rsidRPr="00A42345">
        <w:rPr>
          <w:rFonts w:ascii="Times New Roman" w:hAnsi="Times New Roman" w:cs="Times New Roman"/>
          <w:sz w:val="24"/>
          <w:szCs w:val="24"/>
        </w:rPr>
        <w:tab/>
        <w:t>Поставить автотранспорт на место, отведенное для стоянки, выключить двигатель и включить тормоз, установить рычаг переключения передач в нейтральное положение,</w:t>
      </w:r>
      <w:r w:rsidR="00814453" w:rsidRPr="00814453">
        <w:rPr>
          <w:rFonts w:ascii="Times New Roman" w:hAnsi="Times New Roman" w:cs="Times New Roman"/>
          <w:sz w:val="24"/>
          <w:szCs w:val="24"/>
        </w:rPr>
        <w:t xml:space="preserve"> под колеса подложить не менее двух противоположно направленных упоров.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5.2.</w:t>
      </w:r>
      <w:r w:rsidRPr="00A42345">
        <w:rPr>
          <w:rFonts w:ascii="Times New Roman" w:hAnsi="Times New Roman" w:cs="Times New Roman"/>
          <w:sz w:val="24"/>
          <w:szCs w:val="24"/>
        </w:rPr>
        <w:tab/>
        <w:t xml:space="preserve">Очистить автотранспорт от грязи, пыли, наледи, снега. 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5.3.</w:t>
      </w:r>
      <w:r w:rsidRPr="00A42345">
        <w:rPr>
          <w:rFonts w:ascii="Times New Roman" w:hAnsi="Times New Roman" w:cs="Times New Roman"/>
          <w:sz w:val="24"/>
          <w:szCs w:val="24"/>
        </w:rPr>
        <w:tab/>
        <w:t>Проверить исправность механизмов, привести в порядок кабину и инструмент, пройти послерейсовый контроль у механика участка, которому необходимо сообщить обо всех выявленных поломках во время работы на линии.</w:t>
      </w:r>
    </w:p>
    <w:p w:rsidR="00A42345" w:rsidRPr="00A42345" w:rsidRDefault="00A42345" w:rsidP="00A42345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5.4.</w:t>
      </w:r>
      <w:r w:rsidRPr="00A42345">
        <w:rPr>
          <w:rFonts w:ascii="Times New Roman" w:hAnsi="Times New Roman" w:cs="Times New Roman"/>
          <w:sz w:val="24"/>
          <w:szCs w:val="24"/>
        </w:rPr>
        <w:tab/>
        <w:t>Результаты осмотра и перечень работ, выполненных на автотранспорте в течение смены, заносятся в журнал приема-передачи смен (Бортовой журнал).</w:t>
      </w:r>
    </w:p>
    <w:p w:rsidR="009D4AB1" w:rsidRPr="00EE1E24" w:rsidRDefault="00A42345" w:rsidP="00154508">
      <w:pPr>
        <w:pStyle w:val="a3"/>
        <w:spacing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42345">
        <w:rPr>
          <w:rFonts w:ascii="Times New Roman" w:hAnsi="Times New Roman" w:cs="Times New Roman"/>
          <w:sz w:val="24"/>
          <w:szCs w:val="24"/>
        </w:rPr>
        <w:t>5.5.</w:t>
      </w:r>
      <w:r w:rsidRPr="00A42345">
        <w:rPr>
          <w:rFonts w:ascii="Times New Roman" w:hAnsi="Times New Roman" w:cs="Times New Roman"/>
          <w:sz w:val="24"/>
          <w:szCs w:val="24"/>
        </w:rPr>
        <w:tab/>
        <w:t>Пройти послерейсовый (послесменный) медицинский медосмотр.</w:t>
      </w:r>
    </w:p>
    <w:sectPr w:rsidR="009D4AB1" w:rsidRPr="00EE1E24" w:rsidSect="0015450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42FEF"/>
    <w:multiLevelType w:val="hybridMultilevel"/>
    <w:tmpl w:val="52EED146"/>
    <w:lvl w:ilvl="0" w:tplc="0419000F">
      <w:start w:val="1"/>
      <w:numFmt w:val="decimal"/>
      <w:lvlText w:val="%1."/>
      <w:lvlJc w:val="left"/>
      <w:pPr>
        <w:ind w:left="5424" w:hanging="360"/>
      </w:pPr>
    </w:lvl>
    <w:lvl w:ilvl="1" w:tplc="04190019" w:tentative="1">
      <w:start w:val="1"/>
      <w:numFmt w:val="lowerLetter"/>
      <w:lvlText w:val="%2."/>
      <w:lvlJc w:val="left"/>
      <w:pPr>
        <w:ind w:left="6144" w:hanging="360"/>
      </w:pPr>
    </w:lvl>
    <w:lvl w:ilvl="2" w:tplc="0419001B" w:tentative="1">
      <w:start w:val="1"/>
      <w:numFmt w:val="lowerRoman"/>
      <w:lvlText w:val="%3."/>
      <w:lvlJc w:val="right"/>
      <w:pPr>
        <w:ind w:left="6864" w:hanging="180"/>
      </w:pPr>
    </w:lvl>
    <w:lvl w:ilvl="3" w:tplc="0419000F" w:tentative="1">
      <w:start w:val="1"/>
      <w:numFmt w:val="decimal"/>
      <w:lvlText w:val="%4."/>
      <w:lvlJc w:val="left"/>
      <w:pPr>
        <w:ind w:left="7584" w:hanging="360"/>
      </w:pPr>
    </w:lvl>
    <w:lvl w:ilvl="4" w:tplc="04190019" w:tentative="1">
      <w:start w:val="1"/>
      <w:numFmt w:val="lowerLetter"/>
      <w:lvlText w:val="%5."/>
      <w:lvlJc w:val="left"/>
      <w:pPr>
        <w:ind w:left="8304" w:hanging="360"/>
      </w:pPr>
    </w:lvl>
    <w:lvl w:ilvl="5" w:tplc="0419001B" w:tentative="1">
      <w:start w:val="1"/>
      <w:numFmt w:val="lowerRoman"/>
      <w:lvlText w:val="%6."/>
      <w:lvlJc w:val="right"/>
      <w:pPr>
        <w:ind w:left="9024" w:hanging="180"/>
      </w:pPr>
    </w:lvl>
    <w:lvl w:ilvl="6" w:tplc="0419000F" w:tentative="1">
      <w:start w:val="1"/>
      <w:numFmt w:val="decimal"/>
      <w:lvlText w:val="%7."/>
      <w:lvlJc w:val="left"/>
      <w:pPr>
        <w:ind w:left="9744" w:hanging="360"/>
      </w:pPr>
    </w:lvl>
    <w:lvl w:ilvl="7" w:tplc="04190019" w:tentative="1">
      <w:start w:val="1"/>
      <w:numFmt w:val="lowerLetter"/>
      <w:lvlText w:val="%8."/>
      <w:lvlJc w:val="left"/>
      <w:pPr>
        <w:ind w:left="10464" w:hanging="360"/>
      </w:pPr>
    </w:lvl>
    <w:lvl w:ilvl="8" w:tplc="0419001B" w:tentative="1">
      <w:start w:val="1"/>
      <w:numFmt w:val="lowerRoman"/>
      <w:lvlText w:val="%9."/>
      <w:lvlJc w:val="right"/>
      <w:pPr>
        <w:ind w:left="11184" w:hanging="180"/>
      </w:pPr>
    </w:lvl>
  </w:abstractNum>
  <w:abstractNum w:abstractNumId="1" w15:restartNumberingAfterBreak="0">
    <w:nsid w:val="40181D1B"/>
    <w:multiLevelType w:val="hybridMultilevel"/>
    <w:tmpl w:val="8F72B5F0"/>
    <w:lvl w:ilvl="0" w:tplc="0419000F">
      <w:start w:val="1"/>
      <w:numFmt w:val="decimal"/>
      <w:lvlText w:val="%1."/>
      <w:lvlJc w:val="left"/>
      <w:pPr>
        <w:ind w:left="6144" w:hanging="360"/>
      </w:pPr>
    </w:lvl>
    <w:lvl w:ilvl="1" w:tplc="04190019" w:tentative="1">
      <w:start w:val="1"/>
      <w:numFmt w:val="lowerLetter"/>
      <w:lvlText w:val="%2."/>
      <w:lvlJc w:val="left"/>
      <w:pPr>
        <w:ind w:left="6864" w:hanging="360"/>
      </w:pPr>
    </w:lvl>
    <w:lvl w:ilvl="2" w:tplc="0419001B" w:tentative="1">
      <w:start w:val="1"/>
      <w:numFmt w:val="lowerRoman"/>
      <w:lvlText w:val="%3."/>
      <w:lvlJc w:val="right"/>
      <w:pPr>
        <w:ind w:left="7584" w:hanging="180"/>
      </w:pPr>
    </w:lvl>
    <w:lvl w:ilvl="3" w:tplc="0419000F" w:tentative="1">
      <w:start w:val="1"/>
      <w:numFmt w:val="decimal"/>
      <w:lvlText w:val="%4."/>
      <w:lvlJc w:val="left"/>
      <w:pPr>
        <w:ind w:left="8304" w:hanging="360"/>
      </w:pPr>
    </w:lvl>
    <w:lvl w:ilvl="4" w:tplc="04190019" w:tentative="1">
      <w:start w:val="1"/>
      <w:numFmt w:val="lowerLetter"/>
      <w:lvlText w:val="%5."/>
      <w:lvlJc w:val="left"/>
      <w:pPr>
        <w:ind w:left="9024" w:hanging="360"/>
      </w:pPr>
    </w:lvl>
    <w:lvl w:ilvl="5" w:tplc="0419001B" w:tentative="1">
      <w:start w:val="1"/>
      <w:numFmt w:val="lowerRoman"/>
      <w:lvlText w:val="%6."/>
      <w:lvlJc w:val="right"/>
      <w:pPr>
        <w:ind w:left="9744" w:hanging="180"/>
      </w:pPr>
    </w:lvl>
    <w:lvl w:ilvl="6" w:tplc="0419000F" w:tentative="1">
      <w:start w:val="1"/>
      <w:numFmt w:val="decimal"/>
      <w:lvlText w:val="%7."/>
      <w:lvlJc w:val="left"/>
      <w:pPr>
        <w:ind w:left="10464" w:hanging="360"/>
      </w:pPr>
    </w:lvl>
    <w:lvl w:ilvl="7" w:tplc="04190019" w:tentative="1">
      <w:start w:val="1"/>
      <w:numFmt w:val="lowerLetter"/>
      <w:lvlText w:val="%8."/>
      <w:lvlJc w:val="left"/>
      <w:pPr>
        <w:ind w:left="11184" w:hanging="360"/>
      </w:pPr>
    </w:lvl>
    <w:lvl w:ilvl="8" w:tplc="0419001B" w:tentative="1">
      <w:start w:val="1"/>
      <w:numFmt w:val="lowerRoman"/>
      <w:lvlText w:val="%9."/>
      <w:lvlJc w:val="right"/>
      <w:pPr>
        <w:ind w:left="11904" w:hanging="180"/>
      </w:pPr>
    </w:lvl>
  </w:abstractNum>
  <w:abstractNum w:abstractNumId="2" w15:restartNumberingAfterBreak="0">
    <w:nsid w:val="47C768DC"/>
    <w:multiLevelType w:val="hybridMultilevel"/>
    <w:tmpl w:val="034247D8"/>
    <w:lvl w:ilvl="0" w:tplc="78B0883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38F4FC2"/>
    <w:multiLevelType w:val="multilevel"/>
    <w:tmpl w:val="954C32B2"/>
    <w:lvl w:ilvl="0">
      <w:start w:val="1"/>
      <w:numFmt w:val="decimal"/>
      <w:lvlText w:val="%1."/>
      <w:lvlJc w:val="left"/>
      <w:pPr>
        <w:ind w:left="36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4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D96169"/>
    <w:multiLevelType w:val="hybridMultilevel"/>
    <w:tmpl w:val="9CCE2F42"/>
    <w:lvl w:ilvl="0" w:tplc="0419000F">
      <w:start w:val="1"/>
      <w:numFmt w:val="decimal"/>
      <w:lvlText w:val="%1."/>
      <w:lvlJc w:val="left"/>
      <w:pPr>
        <w:ind w:left="5424" w:hanging="360"/>
      </w:pPr>
    </w:lvl>
    <w:lvl w:ilvl="1" w:tplc="04190019" w:tentative="1">
      <w:start w:val="1"/>
      <w:numFmt w:val="lowerLetter"/>
      <w:lvlText w:val="%2."/>
      <w:lvlJc w:val="left"/>
      <w:pPr>
        <w:ind w:left="6144" w:hanging="360"/>
      </w:pPr>
    </w:lvl>
    <w:lvl w:ilvl="2" w:tplc="0419001B" w:tentative="1">
      <w:start w:val="1"/>
      <w:numFmt w:val="lowerRoman"/>
      <w:lvlText w:val="%3."/>
      <w:lvlJc w:val="right"/>
      <w:pPr>
        <w:ind w:left="6864" w:hanging="180"/>
      </w:pPr>
    </w:lvl>
    <w:lvl w:ilvl="3" w:tplc="0419000F" w:tentative="1">
      <w:start w:val="1"/>
      <w:numFmt w:val="decimal"/>
      <w:lvlText w:val="%4."/>
      <w:lvlJc w:val="left"/>
      <w:pPr>
        <w:ind w:left="7584" w:hanging="360"/>
      </w:pPr>
    </w:lvl>
    <w:lvl w:ilvl="4" w:tplc="04190019" w:tentative="1">
      <w:start w:val="1"/>
      <w:numFmt w:val="lowerLetter"/>
      <w:lvlText w:val="%5."/>
      <w:lvlJc w:val="left"/>
      <w:pPr>
        <w:ind w:left="8304" w:hanging="360"/>
      </w:pPr>
    </w:lvl>
    <w:lvl w:ilvl="5" w:tplc="0419001B" w:tentative="1">
      <w:start w:val="1"/>
      <w:numFmt w:val="lowerRoman"/>
      <w:lvlText w:val="%6."/>
      <w:lvlJc w:val="right"/>
      <w:pPr>
        <w:ind w:left="9024" w:hanging="180"/>
      </w:pPr>
    </w:lvl>
    <w:lvl w:ilvl="6" w:tplc="0419000F" w:tentative="1">
      <w:start w:val="1"/>
      <w:numFmt w:val="decimal"/>
      <w:lvlText w:val="%7."/>
      <w:lvlJc w:val="left"/>
      <w:pPr>
        <w:ind w:left="9744" w:hanging="360"/>
      </w:pPr>
    </w:lvl>
    <w:lvl w:ilvl="7" w:tplc="04190019" w:tentative="1">
      <w:start w:val="1"/>
      <w:numFmt w:val="lowerLetter"/>
      <w:lvlText w:val="%8."/>
      <w:lvlJc w:val="left"/>
      <w:pPr>
        <w:ind w:left="10464" w:hanging="360"/>
      </w:pPr>
    </w:lvl>
    <w:lvl w:ilvl="8" w:tplc="0419001B" w:tentative="1">
      <w:start w:val="1"/>
      <w:numFmt w:val="lowerRoman"/>
      <w:lvlText w:val="%9."/>
      <w:lvlJc w:val="right"/>
      <w:pPr>
        <w:ind w:left="11184" w:hanging="180"/>
      </w:pPr>
    </w:lvl>
  </w:abstractNum>
  <w:abstractNum w:abstractNumId="6" w15:restartNumberingAfterBreak="0">
    <w:nsid w:val="7A542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85"/>
    <w:rsid w:val="0004123D"/>
    <w:rsid w:val="000872D0"/>
    <w:rsid w:val="00154508"/>
    <w:rsid w:val="0019544C"/>
    <w:rsid w:val="00224BA2"/>
    <w:rsid w:val="00257F04"/>
    <w:rsid w:val="002750D5"/>
    <w:rsid w:val="002A6839"/>
    <w:rsid w:val="002F17B3"/>
    <w:rsid w:val="00306AEC"/>
    <w:rsid w:val="00320B94"/>
    <w:rsid w:val="0039449E"/>
    <w:rsid w:val="003A6448"/>
    <w:rsid w:val="003C5831"/>
    <w:rsid w:val="004218F2"/>
    <w:rsid w:val="00435EE9"/>
    <w:rsid w:val="004A1757"/>
    <w:rsid w:val="00515EB5"/>
    <w:rsid w:val="0065072C"/>
    <w:rsid w:val="00727F0D"/>
    <w:rsid w:val="007E73E4"/>
    <w:rsid w:val="007F32C6"/>
    <w:rsid w:val="00814453"/>
    <w:rsid w:val="00846788"/>
    <w:rsid w:val="00853E84"/>
    <w:rsid w:val="00870B19"/>
    <w:rsid w:val="00871E33"/>
    <w:rsid w:val="008A0183"/>
    <w:rsid w:val="008C2888"/>
    <w:rsid w:val="00930BE8"/>
    <w:rsid w:val="009D4AB1"/>
    <w:rsid w:val="009D772A"/>
    <w:rsid w:val="009F7885"/>
    <w:rsid w:val="00A40D2F"/>
    <w:rsid w:val="00A42345"/>
    <w:rsid w:val="00A7367A"/>
    <w:rsid w:val="00BC23F3"/>
    <w:rsid w:val="00BC51D0"/>
    <w:rsid w:val="00BE6BAA"/>
    <w:rsid w:val="00C13F3B"/>
    <w:rsid w:val="00C336D2"/>
    <w:rsid w:val="00CA5513"/>
    <w:rsid w:val="00CB3D0F"/>
    <w:rsid w:val="00CD03AC"/>
    <w:rsid w:val="00CD1EAE"/>
    <w:rsid w:val="00D4727D"/>
    <w:rsid w:val="00D74813"/>
    <w:rsid w:val="00D85CE9"/>
    <w:rsid w:val="00DA51D1"/>
    <w:rsid w:val="00E15526"/>
    <w:rsid w:val="00E324B8"/>
    <w:rsid w:val="00EB4F4F"/>
    <w:rsid w:val="00EE1E24"/>
    <w:rsid w:val="00F24784"/>
    <w:rsid w:val="00F63655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E105"/>
  <w15:chartTrackingRefBased/>
  <w15:docId w15:val="{12075625-F77B-437F-8EFF-B0123467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8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E24"/>
  </w:style>
  <w:style w:type="paragraph" w:styleId="a4">
    <w:name w:val="List Paragraph"/>
    <w:basedOn w:val="a"/>
    <w:uiPriority w:val="34"/>
    <w:qFormat/>
    <w:rsid w:val="00F63655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CD1E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CD1EAE"/>
    <w:pPr>
      <w:widowControl w:val="0"/>
      <w:shd w:val="clear" w:color="auto" w:fill="FFFFFF"/>
      <w:spacing w:before="360" w:after="0" w:line="331" w:lineRule="exact"/>
      <w:ind w:left="0" w:hanging="36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9D4AB1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4AB1"/>
    <w:pPr>
      <w:widowControl w:val="0"/>
      <w:shd w:val="clear" w:color="auto" w:fill="FFFFFF"/>
      <w:spacing w:after="60" w:line="0" w:lineRule="atLeast"/>
      <w:ind w:left="0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character" w:styleId="a6">
    <w:name w:val="Hyperlink"/>
    <w:basedOn w:val="a0"/>
    <w:rsid w:val="00A7367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8</Pages>
  <Words>3262</Words>
  <Characters>18596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Кылыяров Иван Дмитриевич</dc:creator>
  <cp:keywords/>
  <dc:description/>
  <cp:lastModifiedBy>Соловьев Борис Борисович</cp:lastModifiedBy>
  <cp:revision>29</cp:revision>
  <dcterms:created xsi:type="dcterms:W3CDTF">2021-07-26T02:52:00Z</dcterms:created>
  <dcterms:modified xsi:type="dcterms:W3CDTF">2024-07-09T02:28:00Z</dcterms:modified>
</cp:coreProperties>
</file>