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3446" w14:textId="20DDBD70" w:rsidR="00D751AE" w:rsidRDefault="00275AEF" w:rsidP="002E4B70">
      <w:pPr>
        <w:keepNext/>
        <w:widowControl w:val="0"/>
        <w:spacing w:before="80" w:after="0"/>
        <w:ind w:right="79"/>
        <w:contextualSpacing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B93E90" wp14:editId="774F481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627CA" w14:textId="77777777" w:rsidR="00D86F2C" w:rsidRPr="00D86F2C" w:rsidRDefault="00D86F2C" w:rsidP="00275AEF">
      <w:pPr>
        <w:keepNext/>
        <w:widowControl w:val="0"/>
        <w:spacing w:before="80" w:after="0"/>
        <w:ind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4A361C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ИНСТРУКЦИЯ </w:t>
      </w:r>
    </w:p>
    <w:p w14:paraId="7381395C" w14:textId="77777777" w:rsidR="0084006F" w:rsidRDefault="00D86F2C" w:rsidP="00275A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2C">
        <w:rPr>
          <w:rFonts w:ascii="Times New Roman" w:hAnsi="Times New Roman" w:cs="Times New Roman"/>
          <w:b/>
          <w:sz w:val="24"/>
          <w:szCs w:val="24"/>
        </w:rPr>
        <w:t>по охране труда для оператора воздухоразделительной у</w:t>
      </w:r>
      <w:r w:rsidR="0084006F" w:rsidRPr="00D86F2C">
        <w:rPr>
          <w:rFonts w:ascii="Times New Roman" w:hAnsi="Times New Roman" w:cs="Times New Roman"/>
          <w:b/>
          <w:sz w:val="24"/>
          <w:szCs w:val="24"/>
        </w:rPr>
        <w:t>становки</w:t>
      </w:r>
    </w:p>
    <w:p w14:paraId="3F827B7A" w14:textId="7E4E0D3E" w:rsidR="0084006F" w:rsidRPr="00B95BEC" w:rsidRDefault="00D86F2C" w:rsidP="00275A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275AEF">
        <w:rPr>
          <w:rFonts w:ascii="Times New Roman" w:hAnsi="Times New Roman" w:cs="Times New Roman"/>
          <w:b/>
          <w:sz w:val="24"/>
          <w:szCs w:val="24"/>
        </w:rPr>
        <w:t xml:space="preserve"> 80</w:t>
      </w:r>
    </w:p>
    <w:p w14:paraId="0BC7D74F" w14:textId="77777777" w:rsidR="00B95BEC" w:rsidRPr="0084006F" w:rsidRDefault="00B95BEC" w:rsidP="002E4B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B98F7" w14:textId="77777777" w:rsidR="0084006F" w:rsidRPr="00D86F2C" w:rsidRDefault="00D86F2C" w:rsidP="002E4B70">
      <w:pPr>
        <w:pStyle w:val="a3"/>
        <w:spacing w:line="276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2C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14:paraId="4847F619" w14:textId="77777777" w:rsidR="00D86F2C" w:rsidRPr="0084006F" w:rsidRDefault="00D86F2C" w:rsidP="002E4B70">
      <w:pPr>
        <w:pStyle w:val="a3"/>
        <w:spacing w:line="276" w:lineRule="auto"/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14:paraId="0BB90A08" w14:textId="77777777" w:rsidR="00EC1F1B" w:rsidRPr="00EC1F1B" w:rsidRDefault="0084006F" w:rsidP="002E4B70">
      <w:pPr>
        <w:widowControl w:val="0"/>
        <w:numPr>
          <w:ilvl w:val="1"/>
          <w:numId w:val="1"/>
        </w:numPr>
        <w:spacing w:after="0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84006F">
        <w:rPr>
          <w:rFonts w:ascii="Times New Roman" w:hAnsi="Times New Roman"/>
          <w:sz w:val="24"/>
          <w:szCs w:val="24"/>
        </w:rPr>
        <w:t>К обслуживанию воздухоразде</w:t>
      </w:r>
      <w:r w:rsidR="00EC1F1B">
        <w:rPr>
          <w:rFonts w:ascii="Times New Roman" w:hAnsi="Times New Roman"/>
          <w:sz w:val="24"/>
          <w:szCs w:val="24"/>
        </w:rPr>
        <w:t>лительных установок (далее – ВРУ) допускаются</w:t>
      </w:r>
      <w:r w:rsidR="00EC1F1B" w:rsidRPr="00EC1F1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лица не моложе 18 лет, имеющие соответствующее удостоверение и соответствующую квалификацию, прошедшие:</w:t>
      </w:r>
    </w:p>
    <w:p w14:paraId="54C28C6D" w14:textId="7296FC21" w:rsidR="00EC1F1B" w:rsidRPr="002E4B70" w:rsidRDefault="00EC1F1B" w:rsidP="002E4B7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вводный инструктаж; </w:t>
      </w:r>
    </w:p>
    <w:p w14:paraId="4692224A" w14:textId="0EA9F4B9" w:rsidR="00EC1F1B" w:rsidRPr="002E4B70" w:rsidRDefault="00EC1F1B" w:rsidP="002E4B7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первичный инструктаж на рабочем месте по охране труда; </w:t>
      </w:r>
    </w:p>
    <w:p w14:paraId="6F3A51EA" w14:textId="0421DC57" w:rsidR="00EC1F1B" w:rsidRPr="002E4B70" w:rsidRDefault="00EC1F1B" w:rsidP="002E4B7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обучение и проверку знаний безопасным методам и приемам труда;</w:t>
      </w:r>
    </w:p>
    <w:p w14:paraId="2B656077" w14:textId="2948277B" w:rsidR="00EC1F1B" w:rsidRPr="002E4B70" w:rsidRDefault="00EC1F1B" w:rsidP="002E4B7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стажировку на рабочем месте (при необходимости); </w:t>
      </w:r>
    </w:p>
    <w:p w14:paraId="6B3282C7" w14:textId="5FDC61A7" w:rsidR="00EC1F1B" w:rsidRPr="002E4B70" w:rsidRDefault="00EC1F1B" w:rsidP="002E4B70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предварительный (периодический) медицинский осмотр.</w:t>
      </w:r>
    </w:p>
    <w:p w14:paraId="0BD00C6D" w14:textId="77777777" w:rsidR="00EC1F1B" w:rsidRPr="00EC1F1B" w:rsidRDefault="00EC1F1B" w:rsidP="002E4B70">
      <w:pPr>
        <w:widowControl w:val="0"/>
        <w:numPr>
          <w:ilvl w:val="1"/>
          <w:numId w:val="1"/>
        </w:numPr>
        <w:spacing w:after="0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Оператор </w:t>
      </w:r>
      <w:r w:rsidRPr="00EC1F1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ВРУ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EC1F1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обязан:</w:t>
      </w:r>
    </w:p>
    <w:p w14:paraId="47795616" w14:textId="6E48DC31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соблюдать требования настоящей инструкции по охране труда;</w:t>
      </w:r>
    </w:p>
    <w:p w14:paraId="14E87571" w14:textId="77BDBE99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уметь пользоваться средствами пожаротушения;</w:t>
      </w:r>
    </w:p>
    <w:p w14:paraId="34EE35A9" w14:textId="279AB849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знать и уметь проводить первую (доврачебную) медицинскую помощь пострадавшим;</w:t>
      </w:r>
    </w:p>
    <w:p w14:paraId="318D646B" w14:textId="12C02F9C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соблюдать правила внутреннего трудового распорядка, утвержденного АО «Алмазы Анабара»;</w:t>
      </w:r>
    </w:p>
    <w:p w14:paraId="1852366A" w14:textId="7ECEEDB2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проходить ежеквартально повторный инструкт</w:t>
      </w:r>
      <w:bookmarkStart w:id="0" w:name="_GoBack"/>
      <w:bookmarkEnd w:id="0"/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аж по охране труда, пожарной безопасности;</w:t>
      </w:r>
    </w:p>
    <w:p w14:paraId="24FE364F" w14:textId="068A90A3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проходить предварительный (периодический) медицинский осмотр;</w:t>
      </w:r>
    </w:p>
    <w:p w14:paraId="47763836" w14:textId="5B031683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проходить ежегодную проверку знаний требований охраны труда;</w:t>
      </w:r>
    </w:p>
    <w:p w14:paraId="1D573C59" w14:textId="71A2026E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проходить стажировку на рабочем месте при необходимости;</w:t>
      </w:r>
    </w:p>
    <w:p w14:paraId="36B2D5CF" w14:textId="22808D64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выполнять только ту работу, которая выдана наряд-заданием;</w:t>
      </w:r>
    </w:p>
    <w:p w14:paraId="05C137E0" w14:textId="430AEF32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содержать рабочее место в чистоте и порядке;</w:t>
      </w:r>
    </w:p>
    <w:p w14:paraId="60893F66" w14:textId="7EFF4638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иметь при себе удостоверение о проверке знаний охраны труда, с соответствующими отметками;</w:t>
      </w:r>
    </w:p>
    <w:p w14:paraId="0C5220A6" w14:textId="05FD950F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следить за сроками действия удостоверения о проверке знаний по охране труда;</w:t>
      </w:r>
    </w:p>
    <w:p w14:paraId="45BB25B2" w14:textId="3CF5E4A9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37A1E9A4" w14:textId="22658ABC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выполнять требования запрещающих, предупреждающих, указательных и предписывающих знаков безопасности;</w:t>
      </w:r>
    </w:p>
    <w:p w14:paraId="598D1976" w14:textId="7970D252" w:rsidR="00EC1F1B" w:rsidRPr="002E4B70" w:rsidRDefault="00EC1F1B" w:rsidP="002E4B70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2E4B70" w:rsidRPr="002E4B7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стность вышестоящее руководство;</w:t>
      </w:r>
    </w:p>
    <w:p w14:paraId="54812DD8" w14:textId="077E0186" w:rsidR="002E4B70" w:rsidRDefault="002E4B70" w:rsidP="002E4B70">
      <w:pPr>
        <w:pStyle w:val="3"/>
        <w:numPr>
          <w:ilvl w:val="0"/>
          <w:numId w:val="6"/>
        </w:numPr>
        <w:tabs>
          <w:tab w:val="left" w:pos="993"/>
        </w:tabs>
        <w:adjustRightInd w:val="0"/>
        <w:spacing w:line="276" w:lineRule="auto"/>
        <w:ind w:left="0" w:firstLine="567"/>
        <w:rPr>
          <w:snapToGrid/>
          <w:color w:val="000000"/>
          <w:szCs w:val="24"/>
        </w:rPr>
      </w:pPr>
      <w:r w:rsidRPr="0010534D">
        <w:rPr>
          <w:snapToGrid/>
          <w:color w:val="000000"/>
          <w:szCs w:val="24"/>
        </w:rPr>
        <w:t>соблюдать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7B010514" w14:textId="529E524D" w:rsidR="002E4B70" w:rsidRPr="002E4B70" w:rsidRDefault="002E4B70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>
        <w:t xml:space="preserve">Оператор ВРУ </w:t>
      </w:r>
      <w:r>
        <w:rPr>
          <w:color w:val="000000"/>
        </w:rPr>
        <w:t>должен</w:t>
      </w:r>
      <w:r w:rsidRPr="00244AAB">
        <w:rPr>
          <w:color w:val="000000"/>
        </w:rPr>
        <w:t xml:space="preserve"> знать, что наиболее опасными и вредными </w:t>
      </w:r>
      <w:r w:rsidRPr="00244AAB">
        <w:rPr>
          <w:color w:val="000000"/>
        </w:rPr>
        <w:lastRenderedPageBreak/>
        <w:t>производственными факторами, дейс</w:t>
      </w:r>
      <w:r w:rsidR="00793A7B">
        <w:rPr>
          <w:color w:val="000000"/>
        </w:rPr>
        <w:t>твующими на него при проведении</w:t>
      </w:r>
      <w:r>
        <w:rPr>
          <w:color w:val="000000"/>
        </w:rPr>
        <w:t xml:space="preserve"> работ</w:t>
      </w:r>
      <w:r w:rsidRPr="00244AAB">
        <w:rPr>
          <w:color w:val="000000"/>
        </w:rPr>
        <w:t>, являются:</w:t>
      </w:r>
    </w:p>
    <w:p w14:paraId="5F0ED16F" w14:textId="0F7F9DBF" w:rsidR="002E4B70" w:rsidRDefault="002E4B70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движущиеся транспортные средства;</w:t>
      </w:r>
    </w:p>
    <w:p w14:paraId="69C379CC" w14:textId="69A3E83C" w:rsidR="002E4B70" w:rsidRDefault="002E4B70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повышенная запыленность воздуха рабочей зоны;</w:t>
      </w:r>
    </w:p>
    <w:p w14:paraId="50114181" w14:textId="0675B1BE" w:rsidR="002E4B70" w:rsidRDefault="002E4B70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повышенная или пониженная температура воздуха рабочей зоны;</w:t>
      </w:r>
    </w:p>
    <w:p w14:paraId="6C306B1C" w14:textId="38EEC0D1" w:rsidR="002E4B70" w:rsidRDefault="002E4B70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недостаточная освещенность воздуха рабочей зоны;</w:t>
      </w:r>
    </w:p>
    <w:p w14:paraId="3A67D117" w14:textId="78ECECCB" w:rsidR="002E4B70" w:rsidRDefault="00D221DB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острые кромки, заусенцы и шероховатость инструментов и оборудования;</w:t>
      </w:r>
    </w:p>
    <w:p w14:paraId="594E7402" w14:textId="57E77FCC" w:rsidR="00D221DB" w:rsidRDefault="00D221DB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повышенный уровень шума на рабочем месте;</w:t>
      </w:r>
    </w:p>
    <w:p w14:paraId="671E95FD" w14:textId="7B0CE223" w:rsidR="00D221DB" w:rsidRDefault="00D221DB" w:rsidP="002E4B70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76" w:lineRule="auto"/>
        <w:ind w:left="0" w:right="20" w:firstLine="567"/>
      </w:pPr>
      <w:r>
        <w:t>повышенный уровень вибрации.</w:t>
      </w:r>
    </w:p>
    <w:p w14:paraId="16996A6F" w14:textId="2426BD10" w:rsidR="00D221DB" w:rsidRDefault="00D221DB" w:rsidP="00D221DB">
      <w:pPr>
        <w:pStyle w:val="2"/>
        <w:shd w:val="clear" w:color="auto" w:fill="auto"/>
        <w:spacing w:before="0" w:line="276" w:lineRule="auto"/>
        <w:ind w:right="20" w:firstLine="567"/>
      </w:pPr>
      <w:r w:rsidRPr="00D221DB"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793A7B">
        <w:t>рисков на рабочем месте оператора ВРУ</w:t>
      </w:r>
      <w:r w:rsidRPr="00D221DB">
        <w:t>.</w:t>
      </w:r>
    </w:p>
    <w:p w14:paraId="57AE21FA" w14:textId="19D60070" w:rsidR="00D221DB" w:rsidRDefault="00D221DB" w:rsidP="00D221DB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>
        <w:t xml:space="preserve">Оператор ВРУ </w:t>
      </w:r>
      <w:r w:rsidRPr="00D221DB"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15169864" w14:textId="2FB0ADA2" w:rsidR="00EC1F1B" w:rsidRPr="00EC1F1B" w:rsidRDefault="00D221DB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>
        <w:t>Оператор ВРУ д</w:t>
      </w:r>
      <w:r w:rsidR="00EC1F1B">
        <w:t>олжен постоянно заботиться о личной безопасности и рядом работающих, знать все сигналы, предупреждающие об опасности, уметь их применять. Каждый непонятный сигнал должен восприниматься как сигнал остановки.</w:t>
      </w:r>
    </w:p>
    <w:p w14:paraId="1EE0E39C" w14:textId="77777777" w:rsidR="0084006F" w:rsidRPr="00EC1F1B" w:rsidRDefault="00133318" w:rsidP="002E4B70">
      <w:pPr>
        <w:pStyle w:val="a4"/>
        <w:widowControl w:val="0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Запрещается к</w:t>
      </w:r>
      <w:r w:rsidR="0084006F" w:rsidRPr="00EC1F1B">
        <w:rPr>
          <w:rFonts w:ascii="Times New Roman" w:hAnsi="Times New Roman"/>
          <w:sz w:val="24"/>
          <w:szCs w:val="24"/>
        </w:rPr>
        <w:t>урение и зажигание огня в производственных помещениях кислородной станции</w:t>
      </w:r>
      <w:r>
        <w:rPr>
          <w:rFonts w:ascii="Times New Roman" w:hAnsi="Times New Roman"/>
          <w:sz w:val="24"/>
          <w:szCs w:val="24"/>
        </w:rPr>
        <w:t>.</w:t>
      </w:r>
      <w:r w:rsidR="0084006F" w:rsidRPr="00EC1F1B">
        <w:rPr>
          <w:rFonts w:ascii="Times New Roman" w:hAnsi="Times New Roman"/>
          <w:sz w:val="24"/>
          <w:szCs w:val="24"/>
        </w:rPr>
        <w:t xml:space="preserve"> Курение разрешено только в специально оборудованных местах.</w:t>
      </w:r>
    </w:p>
    <w:p w14:paraId="78D879BC" w14:textId="77777777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Ограждения и защитные приспособления на машинах постоянно должны быть на месте и в исправности.</w:t>
      </w:r>
    </w:p>
    <w:p w14:paraId="23C32745" w14:textId="77777777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Помещение кислородной станции является пожароопасным. Во всех помещениях кислородной станции должны быть средства пожаротушения и вывешена противопожарная инструкция.</w:t>
      </w:r>
    </w:p>
    <w:p w14:paraId="10C65338" w14:textId="77777777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Необходимо содержать в исправности и чистоте электродвигатели, электропроводку, не допуская оголенных мест, скруток, пересечений</w:t>
      </w:r>
      <w:r w:rsidR="004030C6" w:rsidRPr="004030C6">
        <w:t xml:space="preserve"> </w:t>
      </w:r>
      <w:r w:rsidRPr="004030C6">
        <w:t>электропроводов без изоляции, неисправных рубильников, выключателей, штепсельных розеток и патронов, электроламп. Запрещается установка неисправных предохранителей.</w:t>
      </w:r>
    </w:p>
    <w:p w14:paraId="237333F5" w14:textId="77777777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При обнаружении неисправностей, угрожающих коротким замыканием проводов, немедленно вызвать электриков для устранения обнаруженных дефектов.</w:t>
      </w:r>
    </w:p>
    <w:p w14:paraId="159D02B7" w14:textId="77777777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Следить за отсутствием пропусков кислорода, вследствие негерметичности арматуры, трубопроводов.</w:t>
      </w:r>
    </w:p>
    <w:p w14:paraId="437DEF9C" w14:textId="6C41B1CB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Разведение открытого огня</w:t>
      </w:r>
      <w:r w:rsidR="00D221DB">
        <w:t>, использование неисправных электрооборудований</w:t>
      </w:r>
      <w:r w:rsidRPr="004030C6">
        <w:t xml:space="preserve"> в помещении кислородной станции запрещено.</w:t>
      </w:r>
    </w:p>
    <w:p w14:paraId="515E184D" w14:textId="77777777" w:rsidR="004030C6" w:rsidRDefault="0084006F" w:rsidP="002E4B70">
      <w:pPr>
        <w:pStyle w:val="2"/>
        <w:numPr>
          <w:ilvl w:val="1"/>
          <w:numId w:val="1"/>
        </w:numPr>
        <w:shd w:val="clear" w:color="auto" w:fill="auto"/>
        <w:spacing w:before="0" w:line="276" w:lineRule="auto"/>
        <w:ind w:right="20" w:firstLine="567"/>
      </w:pPr>
      <w:r w:rsidRPr="004030C6">
        <w:t>Для защиты от статического электричества трубопроводы, машины и аппараты, связанные с газообразным кислородом и воздухом, должны быть</w:t>
      </w:r>
      <w:r w:rsidR="004030C6" w:rsidRPr="004030C6">
        <w:t xml:space="preserve"> </w:t>
      </w:r>
      <w:r w:rsidRPr="004030C6">
        <w:t>заземлены. Фланцы с неметаллическими прокладками должны иметь токопроводящие перемычки. Трубопровод должен быть подсоединен в двух точках к заземляющему устройству.</w:t>
      </w:r>
    </w:p>
    <w:p w14:paraId="21D719A4" w14:textId="77777777" w:rsidR="0084006F" w:rsidRPr="0084006F" w:rsidRDefault="0084006F" w:rsidP="002E4B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F6FFC" w14:textId="794F3ACC" w:rsidR="0084006F" w:rsidRPr="004030C6" w:rsidRDefault="004030C6" w:rsidP="00D221DB">
      <w:pPr>
        <w:pStyle w:val="a3"/>
        <w:numPr>
          <w:ilvl w:val="0"/>
          <w:numId w:val="1"/>
        </w:numPr>
        <w:spacing w:line="276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C6">
        <w:rPr>
          <w:rFonts w:ascii="Times New Roman" w:hAnsi="Times New Roman" w:cs="Times New Roman"/>
          <w:b/>
          <w:sz w:val="24"/>
          <w:szCs w:val="24"/>
        </w:rPr>
        <w:t>ТРЕБОВАНИЯ Б</w:t>
      </w:r>
      <w:r>
        <w:rPr>
          <w:rFonts w:ascii="Times New Roman" w:hAnsi="Times New Roman" w:cs="Times New Roman"/>
          <w:b/>
          <w:sz w:val="24"/>
          <w:szCs w:val="24"/>
        </w:rPr>
        <w:t>ЕЗОПАСНОСТИ ПЕРЕД НАЧАЛОМ РАБОТ</w:t>
      </w:r>
    </w:p>
    <w:p w14:paraId="0977F45C" w14:textId="77777777" w:rsidR="004030C6" w:rsidRPr="0084006F" w:rsidRDefault="004030C6" w:rsidP="002E4B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0F657" w14:textId="77777777" w:rsidR="00D221DB" w:rsidRDefault="00D221DB" w:rsidP="009D5A98">
      <w:pPr>
        <w:pStyle w:val="a3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1DB">
        <w:rPr>
          <w:rFonts w:ascii="Times New Roman" w:hAnsi="Times New Roman" w:cs="Times New Roman"/>
          <w:sz w:val="24"/>
          <w:szCs w:val="24"/>
        </w:rPr>
        <w:t>Перед 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6EEA4DCF" w14:textId="77F54E7D" w:rsidR="001345FB" w:rsidRPr="00D221DB" w:rsidRDefault="001345FB" w:rsidP="009D5A98">
      <w:pPr>
        <w:pStyle w:val="a3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1DB">
        <w:rPr>
          <w:rFonts w:ascii="Times New Roman" w:hAnsi="Times New Roman" w:cs="Times New Roman"/>
          <w:sz w:val="24"/>
          <w:szCs w:val="24"/>
        </w:rPr>
        <w:t>Получить у руководителя работ письменное наряд-задание, на выполнение работ под роспись в журнале выдачи наряд-заданий, инструктаж по безопасным приемам при ведении работ.  Выполнять работу только в соответствии с полученным заданием.</w:t>
      </w:r>
    </w:p>
    <w:p w14:paraId="2DB7E048" w14:textId="5F2460BA" w:rsidR="001345FB" w:rsidRPr="001345FB" w:rsidRDefault="001345FB" w:rsidP="00D221DB">
      <w:pPr>
        <w:pStyle w:val="a3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5FB">
        <w:rPr>
          <w:rFonts w:ascii="Times New Roman" w:hAnsi="Times New Roman" w:cs="Times New Roman"/>
          <w:sz w:val="24"/>
          <w:szCs w:val="24"/>
        </w:rPr>
        <w:lastRenderedPageBreak/>
        <w:t>Осмотреть и подготовить свое рабочее место, убрать все лишние предметы, не загромождая при этом проходы.</w:t>
      </w:r>
    </w:p>
    <w:p w14:paraId="3966EE92" w14:textId="3426134C" w:rsidR="0084006F" w:rsidRPr="0084006F" w:rsidRDefault="00121997" w:rsidP="00D221DB">
      <w:pPr>
        <w:pStyle w:val="a3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ВРУ должен 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роверить:</w:t>
      </w:r>
    </w:p>
    <w:p w14:paraId="3CDB23FE" w14:textId="653D6C4A" w:rsidR="0084006F" w:rsidRPr="0084006F" w:rsidRDefault="00121997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006F" w:rsidRPr="0084006F">
        <w:rPr>
          <w:rFonts w:ascii="Times New Roman" w:hAnsi="Times New Roman" w:cs="Times New Roman"/>
          <w:sz w:val="24"/>
          <w:szCs w:val="24"/>
        </w:rPr>
        <w:t>остояние ограждений агрегатов;</w:t>
      </w:r>
    </w:p>
    <w:p w14:paraId="3E00A6A8" w14:textId="6E925749" w:rsidR="0084006F" w:rsidRPr="0084006F" w:rsidRDefault="00121997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006F" w:rsidRPr="0084006F">
        <w:rPr>
          <w:rFonts w:ascii="Times New Roman" w:hAnsi="Times New Roman" w:cs="Times New Roman"/>
          <w:sz w:val="24"/>
          <w:szCs w:val="24"/>
        </w:rPr>
        <w:t>аличие манометров на агрегатах и коммуникациях и их пригодность к дальнейшей эксплуатации;</w:t>
      </w:r>
    </w:p>
    <w:p w14:paraId="3A065DA3" w14:textId="417CF972" w:rsidR="00121997" w:rsidRDefault="00121997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006F" w:rsidRPr="0084006F">
        <w:rPr>
          <w:rFonts w:ascii="Times New Roman" w:hAnsi="Times New Roman" w:cs="Times New Roman"/>
          <w:sz w:val="24"/>
          <w:szCs w:val="24"/>
        </w:rPr>
        <w:t>аличие термометров на всех точках, где контролируется температура;</w:t>
      </w:r>
    </w:p>
    <w:p w14:paraId="2143118E" w14:textId="5C7062C4" w:rsidR="00121997" w:rsidRDefault="00121997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4006F" w:rsidRPr="0084006F">
        <w:rPr>
          <w:rFonts w:ascii="Times New Roman" w:hAnsi="Times New Roman" w:cs="Times New Roman"/>
          <w:sz w:val="24"/>
          <w:szCs w:val="24"/>
        </w:rPr>
        <w:t>истоту рабочего места;</w:t>
      </w:r>
    </w:p>
    <w:p w14:paraId="2505382C" w14:textId="6BADF96B" w:rsidR="00121997" w:rsidRDefault="00121997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006F" w:rsidRPr="0084006F">
        <w:rPr>
          <w:rFonts w:ascii="Times New Roman" w:hAnsi="Times New Roman" w:cs="Times New Roman"/>
          <w:sz w:val="24"/>
          <w:szCs w:val="24"/>
        </w:rPr>
        <w:t>аличие трафаретов об очередном испытании на сосудах, работающих под давлением;</w:t>
      </w:r>
    </w:p>
    <w:p w14:paraId="5448C3AE" w14:textId="07AA2D4A" w:rsidR="00121997" w:rsidRDefault="00121997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006F" w:rsidRPr="0084006F">
        <w:rPr>
          <w:rFonts w:ascii="Times New Roman" w:hAnsi="Times New Roman" w:cs="Times New Roman"/>
          <w:sz w:val="24"/>
          <w:szCs w:val="24"/>
        </w:rPr>
        <w:t>аличие запасных частей и материалов;</w:t>
      </w:r>
    </w:p>
    <w:p w14:paraId="0687BFEF" w14:textId="461D1102" w:rsidR="00121997" w:rsidRDefault="00D221DB" w:rsidP="00D221DB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4006F" w:rsidRPr="0084006F">
        <w:rPr>
          <w:rFonts w:ascii="Times New Roman" w:hAnsi="Times New Roman" w:cs="Times New Roman"/>
          <w:sz w:val="24"/>
          <w:szCs w:val="24"/>
        </w:rPr>
        <w:t>знать у сдающих смену о проводимых</w:t>
      </w:r>
      <w:r w:rsidR="00133318">
        <w:rPr>
          <w:rFonts w:ascii="Times New Roman" w:hAnsi="Times New Roman" w:cs="Times New Roman"/>
          <w:sz w:val="24"/>
          <w:szCs w:val="24"/>
        </w:rPr>
        <w:t xml:space="preserve"> и проведенных</w:t>
      </w:r>
      <w:r w:rsidR="0084006F" w:rsidRPr="0084006F">
        <w:rPr>
          <w:rFonts w:ascii="Times New Roman" w:hAnsi="Times New Roman" w:cs="Times New Roman"/>
          <w:sz w:val="24"/>
          <w:szCs w:val="24"/>
        </w:rPr>
        <w:t xml:space="preserve"> работах на оборудовании.</w:t>
      </w:r>
    </w:p>
    <w:p w14:paraId="20DADF82" w14:textId="430DCCCC" w:rsidR="0084006F" w:rsidRPr="0084006F" w:rsidRDefault="0084006F" w:rsidP="00D221DB">
      <w:pPr>
        <w:pStyle w:val="a3"/>
        <w:numPr>
          <w:ilvl w:val="1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О</w:t>
      </w:r>
      <w:r w:rsidR="00D221DB">
        <w:rPr>
          <w:rFonts w:ascii="Times New Roman" w:hAnsi="Times New Roman" w:cs="Times New Roman"/>
          <w:sz w:val="24"/>
          <w:szCs w:val="24"/>
        </w:rPr>
        <w:t>бнаруженные</w:t>
      </w:r>
      <w:r w:rsidRPr="0084006F">
        <w:rPr>
          <w:rFonts w:ascii="Times New Roman" w:hAnsi="Times New Roman" w:cs="Times New Roman"/>
          <w:sz w:val="24"/>
          <w:szCs w:val="24"/>
        </w:rPr>
        <w:t xml:space="preserve"> </w:t>
      </w:r>
      <w:r w:rsidR="00D221DB" w:rsidRPr="00D221DB">
        <w:rPr>
          <w:rFonts w:ascii="Times New Roman" w:hAnsi="Times New Roman" w:cs="Times New Roman"/>
          <w:sz w:val="24"/>
          <w:szCs w:val="24"/>
        </w:rPr>
        <w:t>неисправности и нарушения требований безопасности</w:t>
      </w:r>
      <w:r w:rsidR="00D221DB">
        <w:rPr>
          <w:rFonts w:ascii="Times New Roman" w:hAnsi="Times New Roman" w:cs="Times New Roman"/>
          <w:sz w:val="24"/>
          <w:szCs w:val="24"/>
        </w:rPr>
        <w:t>,</w:t>
      </w:r>
      <w:r w:rsidR="00D221DB" w:rsidRPr="00D221DB">
        <w:rPr>
          <w:rFonts w:ascii="Times New Roman" w:hAnsi="Times New Roman" w:cs="Times New Roman"/>
          <w:sz w:val="24"/>
          <w:szCs w:val="24"/>
        </w:rPr>
        <w:t xml:space="preserve"> </w:t>
      </w:r>
      <w:r w:rsidR="008216D9">
        <w:rPr>
          <w:rFonts w:ascii="Times New Roman" w:hAnsi="Times New Roman" w:cs="Times New Roman"/>
          <w:sz w:val="24"/>
          <w:szCs w:val="24"/>
        </w:rPr>
        <w:t>должны быть</w:t>
      </w:r>
      <w:r w:rsidR="00D221DB" w:rsidRPr="00D221DB">
        <w:rPr>
          <w:rFonts w:ascii="Times New Roman" w:hAnsi="Times New Roman" w:cs="Times New Roman"/>
          <w:sz w:val="24"/>
          <w:szCs w:val="24"/>
        </w:rPr>
        <w:t xml:space="preserve"> сообщ</w:t>
      </w:r>
      <w:r w:rsidR="008216D9">
        <w:rPr>
          <w:rFonts w:ascii="Times New Roman" w:hAnsi="Times New Roman" w:cs="Times New Roman"/>
          <w:sz w:val="24"/>
          <w:szCs w:val="24"/>
        </w:rPr>
        <w:t>ены</w:t>
      </w:r>
      <w:r w:rsidR="00D221DB" w:rsidRPr="00D221DB">
        <w:rPr>
          <w:rFonts w:ascii="Times New Roman" w:hAnsi="Times New Roman" w:cs="Times New Roman"/>
          <w:sz w:val="24"/>
          <w:szCs w:val="24"/>
        </w:rPr>
        <w:t xml:space="preserve"> руководителю работ.</w:t>
      </w:r>
    </w:p>
    <w:p w14:paraId="07BD5419" w14:textId="77777777" w:rsidR="0084006F" w:rsidRPr="0084006F" w:rsidRDefault="0084006F" w:rsidP="002E4B7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4FFCB5" w14:textId="77777777" w:rsidR="0084006F" w:rsidRDefault="00121997" w:rsidP="002E4B70">
      <w:pPr>
        <w:pStyle w:val="a3"/>
        <w:spacing w:line="276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97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14:paraId="689E5304" w14:textId="77777777" w:rsidR="00121997" w:rsidRPr="00121997" w:rsidRDefault="00121997" w:rsidP="002E4B70">
      <w:pPr>
        <w:pStyle w:val="a3"/>
        <w:spacing w:line="276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BB281" w14:textId="77777777" w:rsidR="008216D9" w:rsidRDefault="008216D9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ВРУ </w:t>
      </w:r>
      <w:r w:rsidRPr="008216D9">
        <w:rPr>
          <w:rFonts w:ascii="Times New Roman" w:hAnsi="Times New Roman" w:cs="Times New Roman"/>
          <w:sz w:val="24"/>
          <w:szCs w:val="24"/>
        </w:rPr>
        <w:t>должен выполнять только ту работу, ко</w:t>
      </w:r>
      <w:r w:rsidRPr="008216D9">
        <w:rPr>
          <w:rFonts w:ascii="Times New Roman" w:hAnsi="Times New Roman" w:cs="Times New Roman"/>
          <w:sz w:val="24"/>
          <w:szCs w:val="24"/>
        </w:rPr>
        <w:softHyphen/>
        <w:t>торая выдана непосредственным руководителем и зарегистрирована в журнале выдачи наряд-заданий, при условии, что безопасные способы ее вы</w:t>
      </w:r>
      <w:r w:rsidRPr="008216D9">
        <w:rPr>
          <w:rFonts w:ascii="Times New Roman" w:hAnsi="Times New Roman" w:cs="Times New Roman"/>
          <w:sz w:val="24"/>
          <w:szCs w:val="24"/>
        </w:rPr>
        <w:softHyphen/>
        <w:t>полнения хорошо известны. В сомнительных случаях обращаться за разъяснением к непосредственному руководителю.</w:t>
      </w:r>
    </w:p>
    <w:p w14:paraId="1CE3A130" w14:textId="0FF77260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Инструмент, применяемый для ремонта в среде кислорода, детали, соприкасающиеся во время работы с кислородом, необходимо обезжиривать и просушивать.</w:t>
      </w:r>
    </w:p>
    <w:p w14:paraId="63AB7505" w14:textId="465AF336" w:rsidR="0084006F" w:rsidRPr="0084006F" w:rsidRDefault="00133318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006F" w:rsidRPr="0084006F">
        <w:rPr>
          <w:rFonts w:ascii="Times New Roman" w:hAnsi="Times New Roman" w:cs="Times New Roman"/>
          <w:sz w:val="24"/>
          <w:szCs w:val="24"/>
        </w:rPr>
        <w:t>о избежание возникновения пожара</w:t>
      </w:r>
      <w:r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84006F" w:rsidRPr="0084006F">
        <w:rPr>
          <w:rFonts w:ascii="Times New Roman" w:hAnsi="Times New Roman" w:cs="Times New Roman"/>
          <w:sz w:val="24"/>
          <w:szCs w:val="24"/>
        </w:rPr>
        <w:t xml:space="preserve"> определять пропуск в аппаратах и кислородных коммуникациях, при помощи огня или тлеющих предметов. Пропуски определять только при помощи мыльной воды.</w:t>
      </w:r>
    </w:p>
    <w:p w14:paraId="43B51EB4" w14:textId="2A313191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Помнить, что одежда впитывает кислород. Поэтому после работы в обогащенной среде кислорода (слив жидкого кислорода и пр.) необходимо проветривать одежду в течение 30 минут.</w:t>
      </w:r>
    </w:p>
    <w:p w14:paraId="1667A9B9" w14:textId="3C473E13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Запрещается хранение каких-либ</w:t>
      </w:r>
      <w:r w:rsidR="00D243ED">
        <w:rPr>
          <w:rFonts w:ascii="Times New Roman" w:hAnsi="Times New Roman" w:cs="Times New Roman"/>
          <w:sz w:val="24"/>
          <w:szCs w:val="24"/>
        </w:rPr>
        <w:t>о горючих веществ, масла, обтирочных материалов</w:t>
      </w:r>
      <w:r w:rsidRPr="0084006F">
        <w:rPr>
          <w:rFonts w:ascii="Times New Roman" w:hAnsi="Times New Roman" w:cs="Times New Roman"/>
          <w:sz w:val="24"/>
          <w:szCs w:val="24"/>
        </w:rPr>
        <w:t xml:space="preserve"> и т.д. около блока разделения воздуха;</w:t>
      </w:r>
    </w:p>
    <w:p w14:paraId="301AEBD5" w14:textId="7240EB3A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Перед проведением огневых работ сосуд или трубопровод необходимо выключить их схемы с помощью установок заглушек, продуть азотом или воздухом, взять анализ на содержание кислорода. Огневые работы разрешается производить при содержании кислорода не выше 23%.</w:t>
      </w:r>
    </w:p>
    <w:p w14:paraId="13D617C8" w14:textId="3F8D1345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При осмотре внутренних частей аппарата пользоваться переносными электрическими светильниками не выше 12В. Запрещается пользоваться неисправными переносными электрическими светильниками.</w:t>
      </w:r>
    </w:p>
    <w:p w14:paraId="175B1F7D" w14:textId="22291A01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Не производить какой бы то ни было ремонт электрооборудования и электроаппаратуры самостоятельно.</w:t>
      </w:r>
    </w:p>
    <w:p w14:paraId="1DD3AAFF" w14:textId="1DD76D56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Следить путем внешнего осмотра за наличием целостности заземляющих проводников электродвигателей и электроаппаратуры.</w:t>
      </w:r>
    </w:p>
    <w:p w14:paraId="5C53AF09" w14:textId="1B2C0016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При работе со шлаковатой</w:t>
      </w:r>
      <w:r w:rsidR="008216D9">
        <w:rPr>
          <w:rFonts w:ascii="Times New Roman" w:hAnsi="Times New Roman" w:cs="Times New Roman"/>
          <w:sz w:val="24"/>
          <w:szCs w:val="24"/>
        </w:rPr>
        <w:t>, аппаратчик и персонал</w:t>
      </w:r>
      <w:r w:rsidRPr="0084006F">
        <w:rPr>
          <w:rFonts w:ascii="Times New Roman" w:hAnsi="Times New Roman" w:cs="Times New Roman"/>
          <w:sz w:val="24"/>
          <w:szCs w:val="24"/>
        </w:rPr>
        <w:t xml:space="preserve"> занятый этой работой, должны быть одеты в спецодежду и сапоги с выпущенными поверх брюками, куртка должна быть плотно застегнута, а рукава и ворот завязаны. На лицо надева</w:t>
      </w:r>
      <w:r w:rsidR="00D243ED">
        <w:rPr>
          <w:rFonts w:ascii="Times New Roman" w:hAnsi="Times New Roman" w:cs="Times New Roman"/>
          <w:sz w:val="24"/>
          <w:szCs w:val="24"/>
        </w:rPr>
        <w:t>ются очки и респиратор</w:t>
      </w:r>
      <w:r w:rsidRPr="0084006F">
        <w:rPr>
          <w:rFonts w:ascii="Times New Roman" w:hAnsi="Times New Roman" w:cs="Times New Roman"/>
          <w:sz w:val="24"/>
          <w:szCs w:val="24"/>
        </w:rPr>
        <w:t>, защищающие глаза и дыхательные пути.</w:t>
      </w:r>
    </w:p>
    <w:p w14:paraId="116EC12B" w14:textId="0C38B8D0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Не допускать загромождения посторонними предметами лестниц, площадок.</w:t>
      </w:r>
    </w:p>
    <w:p w14:paraId="60F53A61" w14:textId="7716B96F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lastRenderedPageBreak/>
        <w:t>Ограждения лестниц, площадок, монтажных проемов, люков должны быть прочно закреплены.</w:t>
      </w:r>
    </w:p>
    <w:p w14:paraId="3ACD7813" w14:textId="3DD4C82B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Каналы должны содержаться в чистоте, не допускать скопления в них масла, грязи, воды.</w:t>
      </w:r>
    </w:p>
    <w:p w14:paraId="77844CC3" w14:textId="270FE261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Все соединения трубопроводов должны быть прочно закреплены и не иметь вибрации.</w:t>
      </w:r>
    </w:p>
    <w:p w14:paraId="2981C935" w14:textId="276C6507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При пользовании инструментом нужно проверять его исправность. Неисправным инструментом работать запрещено.</w:t>
      </w:r>
    </w:p>
    <w:p w14:paraId="7310AD2C" w14:textId="046C8374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Запрещается на работающем оборудовании:</w:t>
      </w:r>
    </w:p>
    <w:p w14:paraId="61D076A8" w14:textId="01ECCD9A" w:rsidR="0084006F" w:rsidRPr="0084006F" w:rsidRDefault="008216D9" w:rsidP="008216D9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рикасаться к токоведущим частям электродвигателей, а также кабелям и осветительным проводам;</w:t>
      </w:r>
    </w:p>
    <w:p w14:paraId="1564E6AC" w14:textId="6B45D1C9" w:rsidR="0084006F" w:rsidRPr="0084006F" w:rsidRDefault="008216D9" w:rsidP="008216D9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006F" w:rsidRPr="0084006F">
        <w:rPr>
          <w:rFonts w:ascii="Times New Roman" w:hAnsi="Times New Roman" w:cs="Times New Roman"/>
          <w:sz w:val="24"/>
          <w:szCs w:val="24"/>
        </w:rPr>
        <w:t>ставлять инструмент;</w:t>
      </w:r>
    </w:p>
    <w:p w14:paraId="5AF20D94" w14:textId="2EC0099C" w:rsidR="0084006F" w:rsidRPr="0084006F" w:rsidRDefault="008216D9" w:rsidP="008216D9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ревышать максимальное рабочее давление в сосудах, аппаратах и коммуникациях блока;</w:t>
      </w:r>
    </w:p>
    <w:p w14:paraId="12FFD058" w14:textId="28C242AC" w:rsidR="001F34B3" w:rsidRDefault="008216D9" w:rsidP="008216D9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роизводить подтягивание соединений трубопров</w:t>
      </w:r>
      <w:r>
        <w:rPr>
          <w:rFonts w:ascii="Times New Roman" w:hAnsi="Times New Roman" w:cs="Times New Roman"/>
          <w:sz w:val="24"/>
          <w:szCs w:val="24"/>
        </w:rPr>
        <w:t>одов, находящихся под давлением;</w:t>
      </w:r>
    </w:p>
    <w:p w14:paraId="7AE870D2" w14:textId="58BCB82A" w:rsidR="0084006F" w:rsidRPr="0084006F" w:rsidRDefault="008216D9" w:rsidP="008216D9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роизводить чистку движущихся частей агрегатов, а также всякого рода исправления и ремонт.</w:t>
      </w:r>
    </w:p>
    <w:p w14:paraId="423D129D" w14:textId="2FC7C7BB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6D">
        <w:rPr>
          <w:rFonts w:ascii="Times New Roman" w:hAnsi="Times New Roman" w:cs="Times New Roman"/>
          <w:sz w:val="24"/>
          <w:szCs w:val="24"/>
        </w:rPr>
        <w:t>Блок разделения должен быть снабжен контрольно-измерительными приборами.</w:t>
      </w:r>
    </w:p>
    <w:p w14:paraId="3BFFE149" w14:textId="1E4628E7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Все манометры должны иметь пломбу и не реже одного раза в году проверяться и пломбироваться. На циферблате манометра должна быть нанесена красная черта, соответствующая максимальному</w:t>
      </w:r>
      <w:r w:rsidR="00AF1AC0">
        <w:rPr>
          <w:rFonts w:ascii="Times New Roman" w:hAnsi="Times New Roman" w:cs="Times New Roman"/>
          <w:sz w:val="24"/>
          <w:szCs w:val="24"/>
        </w:rPr>
        <w:t xml:space="preserve"> рабочему</w:t>
      </w:r>
      <w:r w:rsidRPr="0084006F">
        <w:rPr>
          <w:rFonts w:ascii="Times New Roman" w:hAnsi="Times New Roman" w:cs="Times New Roman"/>
          <w:sz w:val="24"/>
          <w:szCs w:val="24"/>
        </w:rPr>
        <w:t xml:space="preserve"> давлению.</w:t>
      </w:r>
    </w:p>
    <w:p w14:paraId="62727599" w14:textId="049BE2D7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Давление кислорода в трубопроводах и сосудах должно измеряться манометрами с надписью «кислород».</w:t>
      </w:r>
    </w:p>
    <w:p w14:paraId="5C1664BE" w14:textId="6B59F911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Предохранительные клапаны и другие защитные устройства должны быть отрегулированы на соответствующее давл</w:t>
      </w:r>
      <w:r w:rsidR="0033208C">
        <w:rPr>
          <w:rFonts w:ascii="Times New Roman" w:hAnsi="Times New Roman" w:cs="Times New Roman"/>
          <w:sz w:val="24"/>
          <w:szCs w:val="24"/>
        </w:rPr>
        <w:t>ение и опломбированы</w:t>
      </w:r>
      <w:r w:rsidR="001F34B3">
        <w:rPr>
          <w:rFonts w:ascii="Times New Roman" w:hAnsi="Times New Roman" w:cs="Times New Roman"/>
          <w:sz w:val="24"/>
          <w:szCs w:val="24"/>
        </w:rPr>
        <w:t xml:space="preserve">. </w:t>
      </w:r>
      <w:r w:rsidRPr="0084006F">
        <w:rPr>
          <w:rFonts w:ascii="Times New Roman" w:hAnsi="Times New Roman" w:cs="Times New Roman"/>
          <w:sz w:val="24"/>
          <w:szCs w:val="24"/>
        </w:rPr>
        <w:t>Проверка исправности и регулировка предохранительных клапанов, установленных на низкотемпературном оборудовании, производится при каждом отогреве. При эксплуатации их обмерзание недопустимо.</w:t>
      </w:r>
    </w:p>
    <w:p w14:paraId="6223B805" w14:textId="75B4EC65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На рабочем месте должна быть вывешена схема блока разделения и должны находиться все инструкции.</w:t>
      </w:r>
    </w:p>
    <w:p w14:paraId="0F578058" w14:textId="38DDDC32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2AE3725B" w14:textId="7DE7E2A0" w:rsidR="0084006F" w:rsidRPr="0084006F" w:rsidRDefault="00185E8B" w:rsidP="00185E8B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006F" w:rsidRPr="0084006F">
        <w:rPr>
          <w:rFonts w:ascii="Times New Roman" w:hAnsi="Times New Roman" w:cs="Times New Roman"/>
          <w:sz w:val="24"/>
          <w:szCs w:val="24"/>
        </w:rPr>
        <w:t>ставля</w:t>
      </w:r>
      <w:r>
        <w:rPr>
          <w:rFonts w:ascii="Times New Roman" w:hAnsi="Times New Roman" w:cs="Times New Roman"/>
          <w:sz w:val="24"/>
          <w:szCs w:val="24"/>
        </w:rPr>
        <w:t>ть рабочие агрегаты без надзора;</w:t>
      </w:r>
    </w:p>
    <w:p w14:paraId="72A6E459" w14:textId="2DB6F0B8" w:rsidR="0084006F" w:rsidRPr="0084006F" w:rsidRDefault="00185E8B" w:rsidP="00185E8B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006F" w:rsidRPr="0084006F">
        <w:rPr>
          <w:rFonts w:ascii="Times New Roman" w:hAnsi="Times New Roman" w:cs="Times New Roman"/>
          <w:sz w:val="24"/>
          <w:szCs w:val="24"/>
        </w:rPr>
        <w:t>пать на рабочем месте, заниматься работами, не относящи</w:t>
      </w:r>
      <w:r>
        <w:rPr>
          <w:rFonts w:ascii="Times New Roman" w:hAnsi="Times New Roman" w:cs="Times New Roman"/>
          <w:sz w:val="24"/>
          <w:szCs w:val="24"/>
        </w:rPr>
        <w:t>мися к обслуживанию блока;</w:t>
      </w:r>
    </w:p>
    <w:p w14:paraId="07931BA1" w14:textId="4476B568" w:rsidR="0084006F" w:rsidRPr="0084006F" w:rsidRDefault="00185E8B" w:rsidP="00185E8B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006F" w:rsidRPr="0084006F">
        <w:rPr>
          <w:rFonts w:ascii="Times New Roman" w:hAnsi="Times New Roman" w:cs="Times New Roman"/>
          <w:sz w:val="24"/>
          <w:szCs w:val="24"/>
        </w:rPr>
        <w:t>ыпуск кислорода в помещение кислородной станции;</w:t>
      </w:r>
    </w:p>
    <w:p w14:paraId="3197952E" w14:textId="1DEE63C1" w:rsidR="0084006F" w:rsidRPr="0084006F" w:rsidRDefault="00185E8B" w:rsidP="00185E8B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ри необходимости сливать кислород в медные ведра или специально предназначенные для этого устройства.</w:t>
      </w:r>
    </w:p>
    <w:p w14:paraId="1F42C733" w14:textId="410C19F5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Перед проведением работ по замене электроламп, ремонту отопления, ревизии арматуры и каналах, необходимо:</w:t>
      </w:r>
    </w:p>
    <w:p w14:paraId="5FE0BFEC" w14:textId="3B13D991" w:rsidR="0084006F" w:rsidRPr="00344887" w:rsidRDefault="00C32F33" w:rsidP="00C32F33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887">
        <w:rPr>
          <w:rFonts w:ascii="Times New Roman" w:hAnsi="Times New Roman" w:cs="Times New Roman"/>
          <w:sz w:val="24"/>
          <w:szCs w:val="24"/>
        </w:rPr>
        <w:t>в</w:t>
      </w:r>
      <w:r w:rsidR="0084006F" w:rsidRPr="00344887">
        <w:rPr>
          <w:rFonts w:ascii="Times New Roman" w:hAnsi="Times New Roman" w:cs="Times New Roman"/>
          <w:sz w:val="24"/>
          <w:szCs w:val="24"/>
        </w:rPr>
        <w:t xml:space="preserve">зять анализ воздуха в зоне проведения </w:t>
      </w:r>
      <w:r w:rsidRPr="00344887">
        <w:rPr>
          <w:rFonts w:ascii="Times New Roman" w:hAnsi="Times New Roman" w:cs="Times New Roman"/>
          <w:sz w:val="24"/>
          <w:szCs w:val="24"/>
        </w:rPr>
        <w:t>работ, допуск мин. 19% макс.23%;</w:t>
      </w:r>
    </w:p>
    <w:p w14:paraId="4C2FBD1D" w14:textId="0B53A6DA" w:rsidR="0084006F" w:rsidRPr="00344887" w:rsidRDefault="00C32F33" w:rsidP="00C32F33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887">
        <w:rPr>
          <w:rFonts w:ascii="Times New Roman" w:hAnsi="Times New Roman" w:cs="Times New Roman"/>
          <w:sz w:val="24"/>
          <w:szCs w:val="24"/>
        </w:rPr>
        <w:t>р</w:t>
      </w:r>
      <w:r w:rsidR="0084006F" w:rsidRPr="00344887">
        <w:rPr>
          <w:rFonts w:ascii="Times New Roman" w:hAnsi="Times New Roman" w:cs="Times New Roman"/>
          <w:sz w:val="24"/>
          <w:szCs w:val="24"/>
        </w:rPr>
        <w:t>аботу производить двумя рабочими.</w:t>
      </w:r>
    </w:p>
    <w:p w14:paraId="5E76EF74" w14:textId="55641AF5" w:rsidR="0084006F" w:rsidRPr="00344887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887">
        <w:rPr>
          <w:rFonts w:ascii="Times New Roman" w:hAnsi="Times New Roman" w:cs="Times New Roman"/>
          <w:sz w:val="24"/>
          <w:szCs w:val="24"/>
        </w:rPr>
        <w:t>Два раза в смену производить осмотр, обращая внимание на обмерзание подведенных к блоку трубопроводов, изготовленных из черных металлов, кожуха блока и фундамента блока. Результаты отражать в журнале.</w:t>
      </w:r>
    </w:p>
    <w:p w14:paraId="13CD20E4" w14:textId="7C6AFE7E" w:rsidR="0084006F" w:rsidRPr="00344887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887">
        <w:rPr>
          <w:rFonts w:ascii="Times New Roman" w:hAnsi="Times New Roman" w:cs="Times New Roman"/>
          <w:sz w:val="24"/>
          <w:szCs w:val="24"/>
        </w:rPr>
        <w:t>Один раз в смену производится анализ воздуха в зоне работы персоналом химической лаборатории с записью результата в журнале.</w:t>
      </w:r>
    </w:p>
    <w:p w14:paraId="3F7385F2" w14:textId="2FB231A5" w:rsidR="0084006F" w:rsidRPr="0084006F" w:rsidRDefault="001F34B3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технологические операции по </w:t>
      </w:r>
      <w:r w:rsidR="0084006F" w:rsidRPr="0084006F">
        <w:rPr>
          <w:rFonts w:ascii="Times New Roman" w:hAnsi="Times New Roman" w:cs="Times New Roman"/>
          <w:sz w:val="24"/>
          <w:szCs w:val="24"/>
        </w:rPr>
        <w:t>установке, включая отбор проб жидкости для анализа, должны в</w:t>
      </w:r>
      <w:r>
        <w:rPr>
          <w:rFonts w:ascii="Times New Roman" w:hAnsi="Times New Roman" w:cs="Times New Roman"/>
          <w:sz w:val="24"/>
          <w:szCs w:val="24"/>
        </w:rPr>
        <w:t>ыполняться только оператором</w:t>
      </w:r>
      <w:r w:rsidR="0084006F" w:rsidRPr="0084006F">
        <w:rPr>
          <w:rFonts w:ascii="Times New Roman" w:hAnsi="Times New Roman" w:cs="Times New Roman"/>
          <w:sz w:val="24"/>
          <w:szCs w:val="24"/>
        </w:rPr>
        <w:t>.</w:t>
      </w:r>
    </w:p>
    <w:p w14:paraId="4DE67AD1" w14:textId="622742CF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lastRenderedPageBreak/>
        <w:t>После работы в местах возможного появления кислорода независимо от результата анализа среды перед проведением работ, необходимо проветрить одежду, не подходить к открытому огню, не курить в течении 30 минут.</w:t>
      </w:r>
    </w:p>
    <w:p w14:paraId="1E027EF7" w14:textId="173ADE10" w:rsidR="0084006F" w:rsidRPr="0084006F" w:rsidRDefault="0084006F" w:rsidP="008216D9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06F">
        <w:rPr>
          <w:rFonts w:ascii="Times New Roman" w:hAnsi="Times New Roman" w:cs="Times New Roman"/>
          <w:sz w:val="24"/>
          <w:szCs w:val="24"/>
        </w:rPr>
        <w:t>Запр</w:t>
      </w:r>
      <w:r w:rsidR="00D243ED">
        <w:rPr>
          <w:rFonts w:ascii="Times New Roman" w:hAnsi="Times New Roman" w:cs="Times New Roman"/>
          <w:sz w:val="24"/>
          <w:szCs w:val="24"/>
        </w:rPr>
        <w:t>ещается:</w:t>
      </w:r>
    </w:p>
    <w:p w14:paraId="60CD97CE" w14:textId="72A67B35" w:rsidR="0084006F" w:rsidRPr="0084006F" w:rsidRDefault="00C32F33" w:rsidP="00C32F3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ревышать рабочее давление в сосудах, агрегатах, трубопроводов блока разделения;</w:t>
      </w:r>
    </w:p>
    <w:p w14:paraId="4A459E04" w14:textId="58BAFA95" w:rsidR="0084006F" w:rsidRPr="0084006F" w:rsidRDefault="00C32F33" w:rsidP="00C32F3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ри переключении обмерзшие вентили отогревать горячей водой. Пользоваться ломиками, трубками во избежание срыва вентилей, открывать вентили ударом;</w:t>
      </w:r>
    </w:p>
    <w:p w14:paraId="6BCBD3AC" w14:textId="2B93BDEF" w:rsidR="0084006F" w:rsidRPr="0084006F" w:rsidRDefault="00C32F33" w:rsidP="00C32F3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006F" w:rsidRPr="0084006F">
        <w:rPr>
          <w:rFonts w:ascii="Times New Roman" w:hAnsi="Times New Roman" w:cs="Times New Roman"/>
          <w:sz w:val="24"/>
          <w:szCs w:val="24"/>
        </w:rPr>
        <w:t>о избежание обмораживания при производстве продувок стоять против вентилей;</w:t>
      </w:r>
    </w:p>
    <w:p w14:paraId="05844D9F" w14:textId="21323BB0" w:rsidR="0084006F" w:rsidRPr="0084006F" w:rsidRDefault="00C32F33" w:rsidP="00C32F3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06F" w:rsidRPr="0084006F">
        <w:rPr>
          <w:rFonts w:ascii="Times New Roman" w:hAnsi="Times New Roman" w:cs="Times New Roman"/>
          <w:sz w:val="24"/>
          <w:szCs w:val="24"/>
        </w:rPr>
        <w:t>рименение промасленной хлопчатобумажной сальниковой набивки на армат</w:t>
      </w:r>
      <w:r>
        <w:rPr>
          <w:rFonts w:ascii="Times New Roman" w:hAnsi="Times New Roman" w:cs="Times New Roman"/>
          <w:sz w:val="24"/>
          <w:szCs w:val="24"/>
        </w:rPr>
        <w:t>уре, связанной с кислородом;</w:t>
      </w:r>
    </w:p>
    <w:p w14:paraId="3FA28209" w14:textId="0476214D" w:rsidR="0084006F" w:rsidRPr="0084006F" w:rsidRDefault="00C32F33" w:rsidP="00C32F3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006F" w:rsidRPr="0084006F">
        <w:rPr>
          <w:rFonts w:ascii="Times New Roman" w:hAnsi="Times New Roman" w:cs="Times New Roman"/>
          <w:sz w:val="24"/>
          <w:szCs w:val="24"/>
        </w:rPr>
        <w:t>о время работы установки выключать звуковой аварийный сигнал остановки механизмов, а также во всех других случаях возникновения аварийной ситуации.</w:t>
      </w:r>
    </w:p>
    <w:p w14:paraId="586372BA" w14:textId="77777777" w:rsidR="001F34B3" w:rsidRDefault="001F34B3" w:rsidP="008216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353324" w14:textId="7D111DD6" w:rsidR="001F34B3" w:rsidRDefault="001F34B3" w:rsidP="00C32F33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3">
        <w:rPr>
          <w:rFonts w:ascii="Times New Roman" w:hAnsi="Times New Roman" w:cs="Times New Roman"/>
          <w:b/>
          <w:sz w:val="24"/>
          <w:szCs w:val="24"/>
        </w:rPr>
        <w:t>ТРЕБОВАНИЯ БЕ</w:t>
      </w:r>
      <w:r w:rsidR="00B95BEC">
        <w:rPr>
          <w:rFonts w:ascii="Times New Roman" w:hAnsi="Times New Roman" w:cs="Times New Roman"/>
          <w:b/>
          <w:sz w:val="24"/>
          <w:szCs w:val="24"/>
        </w:rPr>
        <w:t>ЗОПАСНОСТИ В АВАРИЙНЫХ СИТУАЦИЯХ</w:t>
      </w:r>
    </w:p>
    <w:p w14:paraId="65F7E9A8" w14:textId="77777777" w:rsidR="00AF1AC0" w:rsidRPr="00B95BEC" w:rsidRDefault="00AF1AC0" w:rsidP="002E4B70">
      <w:pPr>
        <w:pStyle w:val="a3"/>
        <w:spacing w:line="276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BBC5A" w14:textId="14B28B10" w:rsidR="00AF1AC0" w:rsidRDefault="00AF1AC0" w:rsidP="00C32F33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AC0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неисправностей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или вышестоящему руководству, принять меры по недопущению третьих лиц в зону риска. Приступить к работе можно только с разрешения руководителя после устранения всех недостатков</w:t>
      </w:r>
      <w:r w:rsidR="0084006F" w:rsidRPr="001F34B3">
        <w:rPr>
          <w:rFonts w:ascii="Times New Roman" w:hAnsi="Times New Roman" w:cs="Times New Roman"/>
          <w:sz w:val="24"/>
          <w:szCs w:val="24"/>
        </w:rPr>
        <w:t>.</w:t>
      </w:r>
    </w:p>
    <w:p w14:paraId="0D05BF3C" w14:textId="208DA315" w:rsidR="0084006F" w:rsidRPr="0084006F" w:rsidRDefault="00AF1AC0" w:rsidP="00C32F33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AC0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пожара, немедленно сообщить диспетчеру или своему непосредственному руководителю и приступить к тушению пожара всеми имеющимися средствами пожаротушения, обесточив предварительно очаг возгорания.</w:t>
      </w:r>
    </w:p>
    <w:p w14:paraId="30862210" w14:textId="74B60DEE" w:rsidR="0084006F" w:rsidRPr="0084006F" w:rsidRDefault="00AF1AC0" w:rsidP="00C32F33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AC0">
        <w:rPr>
          <w:rFonts w:ascii="Times New Roman" w:eastAsia="Times New Roman" w:hAnsi="Times New Roman"/>
          <w:sz w:val="24"/>
          <w:szCs w:val="24"/>
          <w:lang w:eastAsia="ru-RU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24D57B4F" w14:textId="0741513C" w:rsidR="0084006F" w:rsidRPr="0084006F" w:rsidRDefault="00AF1AC0" w:rsidP="00C32F33">
      <w:pPr>
        <w:pStyle w:val="a3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AC0">
        <w:rPr>
          <w:rFonts w:ascii="Times New Roman" w:hAnsi="Times New Roman" w:cs="Times New Roman"/>
          <w:sz w:val="24"/>
          <w:szCs w:val="24"/>
        </w:rPr>
        <w:t>Если несчастный случай произошел с самим работником, необходимо по возможности обратиться в здравпункт, сообщить о случившемся диспетчеру или попросить сделать это кого-либо из окружающих.</w:t>
      </w:r>
    </w:p>
    <w:p w14:paraId="2CE841B8" w14:textId="77777777" w:rsidR="00E64D59" w:rsidRPr="0084006F" w:rsidRDefault="00E64D59" w:rsidP="002E4B7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2DF646" w14:textId="77777777" w:rsidR="00E64D59" w:rsidRPr="00E64D59" w:rsidRDefault="00E64D59" w:rsidP="002E4B70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59">
        <w:rPr>
          <w:rFonts w:ascii="Times New Roman" w:hAnsi="Times New Roman" w:cs="Times New Roman"/>
          <w:b/>
          <w:sz w:val="24"/>
          <w:szCs w:val="24"/>
        </w:rPr>
        <w:t>5.</w:t>
      </w:r>
      <w:r w:rsidRPr="00E64D59">
        <w:rPr>
          <w:rFonts w:ascii="Times New Roman" w:hAnsi="Times New Roman" w:cs="Times New Roman"/>
          <w:b/>
          <w:sz w:val="24"/>
          <w:szCs w:val="24"/>
        </w:rPr>
        <w:tab/>
        <w:t>ТРЕБОВАНИЯ БЕЗОПАСНОСТИ ПО ОКОНЧАНИИ РАБОТЫ</w:t>
      </w:r>
    </w:p>
    <w:p w14:paraId="2F4DD1BE" w14:textId="77777777" w:rsidR="00E64D59" w:rsidRDefault="00E64D59" w:rsidP="002E4B7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743898" w14:textId="77777777" w:rsidR="00507AAA" w:rsidRPr="00507AAA" w:rsidRDefault="00507AAA" w:rsidP="00793A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AAA">
        <w:rPr>
          <w:rFonts w:ascii="Times New Roman" w:hAnsi="Times New Roman" w:cs="Times New Roman"/>
          <w:sz w:val="24"/>
          <w:szCs w:val="24"/>
        </w:rPr>
        <w:t>5.1.</w:t>
      </w:r>
      <w:r w:rsidRPr="00507AAA">
        <w:rPr>
          <w:rFonts w:ascii="Times New Roman" w:hAnsi="Times New Roman" w:cs="Times New Roman"/>
          <w:sz w:val="24"/>
          <w:szCs w:val="24"/>
        </w:rPr>
        <w:tab/>
        <w:t>Убрать инструмент, приборы и средства индивидуальной защиты в отведенные для них места.</w:t>
      </w:r>
    </w:p>
    <w:p w14:paraId="20ABFF81" w14:textId="77777777" w:rsidR="00507AAA" w:rsidRPr="00507AAA" w:rsidRDefault="00507AAA" w:rsidP="00793A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AAA">
        <w:rPr>
          <w:rFonts w:ascii="Times New Roman" w:hAnsi="Times New Roman" w:cs="Times New Roman"/>
          <w:sz w:val="24"/>
          <w:szCs w:val="24"/>
        </w:rPr>
        <w:t>5.2.</w:t>
      </w:r>
      <w:r w:rsidRPr="00507AAA">
        <w:rPr>
          <w:rFonts w:ascii="Times New Roman" w:hAnsi="Times New Roman" w:cs="Times New Roman"/>
          <w:sz w:val="24"/>
          <w:szCs w:val="24"/>
        </w:rPr>
        <w:tab/>
        <w:t>Отключить от электросети электрооборудование, выключить местную вентиляцию.</w:t>
      </w:r>
    </w:p>
    <w:p w14:paraId="0175BB01" w14:textId="77777777" w:rsidR="00507AAA" w:rsidRPr="00507AAA" w:rsidRDefault="00507AAA" w:rsidP="00793A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AAA">
        <w:rPr>
          <w:rFonts w:ascii="Times New Roman" w:hAnsi="Times New Roman" w:cs="Times New Roman"/>
          <w:sz w:val="24"/>
          <w:szCs w:val="24"/>
        </w:rPr>
        <w:t>5.3.</w:t>
      </w:r>
      <w:r w:rsidRPr="00507AAA">
        <w:rPr>
          <w:rFonts w:ascii="Times New Roman" w:hAnsi="Times New Roman" w:cs="Times New Roman"/>
          <w:sz w:val="24"/>
          <w:szCs w:val="24"/>
        </w:rPr>
        <w:tab/>
        <w:t>Привести в порядок рабочее место.</w:t>
      </w:r>
    </w:p>
    <w:p w14:paraId="1C93BF40" w14:textId="77777777" w:rsidR="00507AAA" w:rsidRPr="00507AAA" w:rsidRDefault="00507AAA" w:rsidP="00793A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AAA">
        <w:rPr>
          <w:rFonts w:ascii="Times New Roman" w:hAnsi="Times New Roman" w:cs="Times New Roman"/>
          <w:sz w:val="24"/>
          <w:szCs w:val="24"/>
        </w:rPr>
        <w:t>5.4.</w:t>
      </w:r>
      <w:r w:rsidRPr="00507AAA">
        <w:rPr>
          <w:rFonts w:ascii="Times New Roman" w:hAnsi="Times New Roman" w:cs="Times New Roman"/>
          <w:sz w:val="24"/>
          <w:szCs w:val="24"/>
        </w:rPr>
        <w:tab/>
        <w:t>Убедиться в отсутствии очагов возгорания.</w:t>
      </w:r>
    </w:p>
    <w:p w14:paraId="0F73C1C4" w14:textId="7559442B" w:rsidR="008B5A69" w:rsidRPr="00275AEF" w:rsidRDefault="00507AAA" w:rsidP="00275AE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AAA">
        <w:rPr>
          <w:rFonts w:ascii="Times New Roman" w:hAnsi="Times New Roman" w:cs="Times New Roman"/>
          <w:sz w:val="24"/>
          <w:szCs w:val="24"/>
        </w:rPr>
        <w:t>5.5.</w:t>
      </w:r>
      <w:r w:rsidRPr="00507AAA">
        <w:rPr>
          <w:rFonts w:ascii="Times New Roman" w:hAnsi="Times New Roman" w:cs="Times New Roman"/>
          <w:sz w:val="24"/>
          <w:szCs w:val="24"/>
        </w:rPr>
        <w:tab/>
        <w:t>Обо всех недостатках, обнаруженных во время работы, известить своего непосредс</w:t>
      </w:r>
      <w:r w:rsidR="003C43F8">
        <w:rPr>
          <w:rFonts w:ascii="Times New Roman" w:hAnsi="Times New Roman" w:cs="Times New Roman"/>
          <w:sz w:val="24"/>
          <w:szCs w:val="24"/>
        </w:rPr>
        <w:t>твенного руководителя.</w:t>
      </w:r>
    </w:p>
    <w:sectPr w:rsidR="008B5A69" w:rsidRPr="00275AEF" w:rsidSect="00275AE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ACB"/>
    <w:multiLevelType w:val="hybridMultilevel"/>
    <w:tmpl w:val="EA94E706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8E084D"/>
    <w:multiLevelType w:val="hybridMultilevel"/>
    <w:tmpl w:val="43F2039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B3220"/>
    <w:multiLevelType w:val="multilevel"/>
    <w:tmpl w:val="A924794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0D424973"/>
    <w:multiLevelType w:val="hybridMultilevel"/>
    <w:tmpl w:val="28CA507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D039F0"/>
    <w:multiLevelType w:val="hybridMultilevel"/>
    <w:tmpl w:val="EDFA2E7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C21C47"/>
    <w:multiLevelType w:val="multilevel"/>
    <w:tmpl w:val="1A2A4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F36F58"/>
    <w:multiLevelType w:val="multilevel"/>
    <w:tmpl w:val="1A2A4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04664A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AD5190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B278B8"/>
    <w:multiLevelType w:val="hybridMultilevel"/>
    <w:tmpl w:val="030E8AA4"/>
    <w:lvl w:ilvl="0" w:tplc="0E60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1A80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A4C5A"/>
    <w:multiLevelType w:val="hybridMultilevel"/>
    <w:tmpl w:val="A7002C5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4A14E6"/>
    <w:multiLevelType w:val="multilevel"/>
    <w:tmpl w:val="7B4A36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5ED85C55"/>
    <w:multiLevelType w:val="hybridMultilevel"/>
    <w:tmpl w:val="06BA5DA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C77C0F"/>
    <w:multiLevelType w:val="hybridMultilevel"/>
    <w:tmpl w:val="57A8228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03"/>
    <w:rsid w:val="00046FDC"/>
    <w:rsid w:val="000F49EB"/>
    <w:rsid w:val="00121997"/>
    <w:rsid w:val="00133318"/>
    <w:rsid w:val="001345FB"/>
    <w:rsid w:val="00185E8B"/>
    <w:rsid w:val="001F34B3"/>
    <w:rsid w:val="00262AEE"/>
    <w:rsid w:val="00275AEF"/>
    <w:rsid w:val="002E4B70"/>
    <w:rsid w:val="0033208C"/>
    <w:rsid w:val="00344887"/>
    <w:rsid w:val="00380238"/>
    <w:rsid w:val="003C43F8"/>
    <w:rsid w:val="004030C6"/>
    <w:rsid w:val="0041290B"/>
    <w:rsid w:val="00507AAA"/>
    <w:rsid w:val="00511403"/>
    <w:rsid w:val="00530987"/>
    <w:rsid w:val="005D4FD4"/>
    <w:rsid w:val="00793A7B"/>
    <w:rsid w:val="007B3B8E"/>
    <w:rsid w:val="008216D9"/>
    <w:rsid w:val="0084006F"/>
    <w:rsid w:val="008B5A69"/>
    <w:rsid w:val="00AF1AC0"/>
    <w:rsid w:val="00B9096D"/>
    <w:rsid w:val="00B95BEC"/>
    <w:rsid w:val="00C32F33"/>
    <w:rsid w:val="00C82041"/>
    <w:rsid w:val="00D221DB"/>
    <w:rsid w:val="00D243ED"/>
    <w:rsid w:val="00D751AE"/>
    <w:rsid w:val="00D86F2C"/>
    <w:rsid w:val="00DB7A4D"/>
    <w:rsid w:val="00E64D59"/>
    <w:rsid w:val="00E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20BC"/>
  <w15:chartTrackingRefBased/>
  <w15:docId w15:val="{E15C44A8-C246-48C0-B9D2-33D93CBE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06F"/>
    <w:pPr>
      <w:spacing w:after="0" w:line="240" w:lineRule="auto"/>
    </w:pPr>
  </w:style>
  <w:style w:type="paragraph" w:customStyle="1" w:styleId="ConsTitle">
    <w:name w:val="ConsTitle"/>
    <w:rsid w:val="00D86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EC1F1B"/>
    <w:pPr>
      <w:ind w:left="720"/>
      <w:contextualSpacing/>
    </w:pPr>
  </w:style>
  <w:style w:type="paragraph" w:customStyle="1" w:styleId="2">
    <w:name w:val="Основной текст2"/>
    <w:basedOn w:val="a"/>
    <w:rsid w:val="00EC1F1B"/>
    <w:pPr>
      <w:widowControl w:val="0"/>
      <w:shd w:val="clear" w:color="auto" w:fill="FFFFFF"/>
      <w:spacing w:before="420" w:after="0" w:line="317" w:lineRule="exact"/>
      <w:ind w:hanging="720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3">
    <w:name w:val="Body Text Indent 3"/>
    <w:basedOn w:val="a"/>
    <w:link w:val="30"/>
    <w:rsid w:val="002E4B70"/>
    <w:pPr>
      <w:autoSpaceDE w:val="0"/>
      <w:autoSpaceDN w:val="0"/>
      <w:spacing w:after="0" w:line="312" w:lineRule="auto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4B7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Николай Дмитриевич</dc:creator>
  <cp:keywords/>
  <dc:description/>
  <cp:lastModifiedBy>Соловьев Борис Борисович</cp:lastModifiedBy>
  <cp:revision>19</cp:revision>
  <dcterms:created xsi:type="dcterms:W3CDTF">2021-07-22T03:38:00Z</dcterms:created>
  <dcterms:modified xsi:type="dcterms:W3CDTF">2024-07-09T03:03:00Z</dcterms:modified>
</cp:coreProperties>
</file>