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999" w:rsidRPr="00BE3999" w:rsidRDefault="00A63EC5" w:rsidP="00A62682">
      <w:pPr>
        <w:spacing w:line="276" w:lineRule="auto"/>
        <w:jc w:val="center"/>
        <w:rPr>
          <w:rFonts w:ascii="Times New Roman" w:eastAsia="Times New Roman" w:hAnsi="Times New Roman" w:cs="Times New Roman"/>
          <w:b/>
          <w:bCs/>
          <w:color w:val="auto"/>
        </w:rPr>
      </w:pPr>
      <w:r>
        <w:rPr>
          <w:noProof/>
        </w:rPr>
        <w:drawing>
          <wp:anchor distT="0" distB="0" distL="114300" distR="114300" simplePos="0" relativeHeight="251659264" behindDoc="1" locked="0" layoutInCell="1" allowOverlap="1" wp14:anchorId="51212338" wp14:editId="7F50F375">
            <wp:simplePos x="0" y="0"/>
            <wp:positionH relativeFrom="page">
              <wp:posOffset>369570</wp:posOffset>
            </wp:positionH>
            <wp:positionV relativeFrom="paragraph">
              <wp:posOffset>-7620</wp:posOffset>
            </wp:positionV>
            <wp:extent cx="6811645" cy="922020"/>
            <wp:effectExtent l="0" t="0" r="8255" b="0"/>
            <wp:wrapTight wrapText="bothSides">
              <wp:wrapPolygon edited="0">
                <wp:start x="0" y="0"/>
                <wp:lineTo x="0" y="20975"/>
                <wp:lineTo x="21566" y="20975"/>
                <wp:lineTo x="21566" y="0"/>
                <wp:lineTo x="0" y="0"/>
              </wp:wrapPolygon>
            </wp:wrapTight>
            <wp:docPr id="2" name="Рисунок 2"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рмбланк 2019"/>
                    <pic:cNvPicPr>
                      <a:picLocks noChangeAspect="1" noChangeArrowheads="1"/>
                    </pic:cNvPicPr>
                  </pic:nvPicPr>
                  <pic:blipFill>
                    <a:blip r:embed="rId7">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51F" w:rsidRPr="00BE3999" w:rsidRDefault="00E1451F" w:rsidP="00A62682">
      <w:pPr>
        <w:spacing w:line="276" w:lineRule="auto"/>
        <w:jc w:val="center"/>
        <w:rPr>
          <w:rFonts w:ascii="Times New Roman" w:eastAsia="Times New Roman" w:hAnsi="Times New Roman" w:cs="Times New Roman"/>
          <w:b/>
          <w:bCs/>
          <w:color w:val="auto"/>
        </w:rPr>
      </w:pPr>
      <w:r w:rsidRPr="00BE3999">
        <w:rPr>
          <w:rFonts w:ascii="Times New Roman" w:eastAsia="Times New Roman" w:hAnsi="Times New Roman" w:cs="Times New Roman"/>
          <w:b/>
          <w:bCs/>
          <w:color w:val="auto"/>
        </w:rPr>
        <w:t>ИНСТРУКЦИЯ</w:t>
      </w:r>
    </w:p>
    <w:p w:rsidR="00E1451F" w:rsidRPr="00BE3999" w:rsidRDefault="00E1451F" w:rsidP="00A62682">
      <w:pPr>
        <w:spacing w:line="276" w:lineRule="auto"/>
        <w:jc w:val="center"/>
        <w:rPr>
          <w:rFonts w:ascii="Times New Roman" w:eastAsia="Times New Roman" w:hAnsi="Times New Roman" w:cs="Times New Roman"/>
          <w:b/>
          <w:bCs/>
        </w:rPr>
      </w:pPr>
      <w:r w:rsidRPr="00BE3999">
        <w:rPr>
          <w:rFonts w:ascii="Times New Roman" w:eastAsia="Times New Roman" w:hAnsi="Times New Roman" w:cs="Times New Roman"/>
          <w:b/>
          <w:bCs/>
        </w:rPr>
        <w:t>по охране труда при проведении полевых работ в труднодоступных местах и местах, отдаленных от производственных участков и баз.</w:t>
      </w:r>
    </w:p>
    <w:p w:rsidR="00E1451F" w:rsidRPr="00BE3999" w:rsidRDefault="00E1451F" w:rsidP="00A62682">
      <w:pPr>
        <w:keepNext/>
        <w:keepLines/>
        <w:spacing w:line="276" w:lineRule="auto"/>
        <w:jc w:val="center"/>
        <w:outlineLvl w:val="0"/>
        <w:rPr>
          <w:rFonts w:ascii="Times New Roman" w:eastAsia="Times New Roman" w:hAnsi="Times New Roman" w:cs="Times New Roman"/>
          <w:b/>
          <w:bCs/>
          <w:color w:val="auto"/>
        </w:rPr>
      </w:pPr>
      <w:r w:rsidRPr="00BE3999">
        <w:rPr>
          <w:rFonts w:ascii="Times New Roman" w:eastAsia="Times New Roman" w:hAnsi="Times New Roman" w:cs="Times New Roman"/>
          <w:b/>
          <w:bCs/>
          <w:color w:val="auto"/>
        </w:rPr>
        <w:t>№</w:t>
      </w:r>
      <w:r w:rsidR="00A63EC5">
        <w:rPr>
          <w:rFonts w:ascii="Times New Roman" w:eastAsia="Times New Roman" w:hAnsi="Times New Roman" w:cs="Times New Roman"/>
          <w:b/>
          <w:bCs/>
          <w:color w:val="auto"/>
        </w:rPr>
        <w:t xml:space="preserve"> 96</w:t>
      </w:r>
    </w:p>
    <w:p w:rsidR="00E1451F" w:rsidRPr="00BE3999" w:rsidRDefault="00E1451F" w:rsidP="00A62682">
      <w:pPr>
        <w:pStyle w:val="10"/>
        <w:keepNext/>
        <w:keepLines/>
        <w:shd w:val="clear" w:color="auto" w:fill="auto"/>
        <w:tabs>
          <w:tab w:val="left" w:pos="567"/>
        </w:tabs>
        <w:spacing w:after="0" w:line="276" w:lineRule="auto"/>
        <w:ind w:left="567"/>
        <w:rPr>
          <w:sz w:val="24"/>
          <w:szCs w:val="24"/>
        </w:rPr>
      </w:pPr>
    </w:p>
    <w:p w:rsidR="00C32736" w:rsidRPr="00BE3999" w:rsidRDefault="00C32736" w:rsidP="00A62682">
      <w:pPr>
        <w:spacing w:line="276" w:lineRule="auto"/>
        <w:rPr>
          <w:rFonts w:ascii="Times New Roman" w:hAnsi="Times New Roman" w:cs="Times New Roman"/>
        </w:rPr>
      </w:pPr>
    </w:p>
    <w:p w:rsidR="00C32736" w:rsidRDefault="000438CB" w:rsidP="00A62682">
      <w:pPr>
        <w:pStyle w:val="21"/>
        <w:keepNext/>
        <w:keepLines/>
        <w:numPr>
          <w:ilvl w:val="0"/>
          <w:numId w:val="1"/>
        </w:numPr>
        <w:shd w:val="clear" w:color="auto" w:fill="auto"/>
        <w:tabs>
          <w:tab w:val="left" w:pos="3202"/>
        </w:tabs>
        <w:spacing w:before="0" w:line="276" w:lineRule="auto"/>
        <w:ind w:left="2880" w:firstLine="0"/>
        <w:jc w:val="both"/>
        <w:rPr>
          <w:sz w:val="24"/>
          <w:szCs w:val="24"/>
        </w:rPr>
      </w:pPr>
      <w:bookmarkStart w:id="0" w:name="bookmark1"/>
      <w:r w:rsidRPr="00BE3999">
        <w:rPr>
          <w:sz w:val="24"/>
          <w:szCs w:val="24"/>
        </w:rPr>
        <w:t>О</w:t>
      </w:r>
      <w:bookmarkEnd w:id="0"/>
      <w:r w:rsidR="00BE3999">
        <w:rPr>
          <w:sz w:val="24"/>
          <w:szCs w:val="24"/>
        </w:rPr>
        <w:t>БЩИЕ ТРЕБОВАНИЯ БЕЗОПАСНОСТИ</w:t>
      </w:r>
    </w:p>
    <w:p w:rsidR="00C32736" w:rsidRPr="00BE3999" w:rsidRDefault="00C32736" w:rsidP="00A62682">
      <w:pPr>
        <w:pStyle w:val="23"/>
        <w:shd w:val="clear" w:color="auto" w:fill="auto"/>
        <w:spacing w:after="0" w:line="276" w:lineRule="auto"/>
        <w:jc w:val="both"/>
        <w:rPr>
          <w:sz w:val="24"/>
          <w:szCs w:val="24"/>
        </w:rPr>
      </w:pPr>
    </w:p>
    <w:p w:rsidR="00C32736" w:rsidRPr="00347DFD" w:rsidRDefault="00BE3999" w:rsidP="00A62682">
      <w:pPr>
        <w:pStyle w:val="23"/>
        <w:numPr>
          <w:ilvl w:val="1"/>
          <w:numId w:val="14"/>
        </w:numPr>
        <w:shd w:val="clear" w:color="auto" w:fill="auto"/>
        <w:tabs>
          <w:tab w:val="left" w:pos="765"/>
        </w:tabs>
        <w:spacing w:after="0" w:line="317" w:lineRule="exact"/>
        <w:ind w:firstLine="567"/>
        <w:jc w:val="both"/>
        <w:rPr>
          <w:b/>
          <w:sz w:val="24"/>
          <w:szCs w:val="24"/>
        </w:rPr>
      </w:pPr>
      <w:r w:rsidRPr="00BE3999">
        <w:rPr>
          <w:sz w:val="24"/>
          <w:szCs w:val="24"/>
        </w:rPr>
        <w:t xml:space="preserve">Инструкция предназначена для </w:t>
      </w:r>
      <w:r w:rsidR="00D77162">
        <w:rPr>
          <w:sz w:val="24"/>
          <w:szCs w:val="24"/>
        </w:rPr>
        <w:t xml:space="preserve">организации работ и направлении работников </w:t>
      </w:r>
      <w:r w:rsidRPr="00BE3999">
        <w:rPr>
          <w:sz w:val="24"/>
          <w:szCs w:val="24"/>
        </w:rPr>
        <w:t xml:space="preserve">на полевые работы в труднодоступные места, </w:t>
      </w:r>
      <w:r w:rsidR="00347DFD" w:rsidRPr="00BE3999">
        <w:rPr>
          <w:sz w:val="24"/>
          <w:szCs w:val="24"/>
        </w:rPr>
        <w:t>места,</w:t>
      </w:r>
      <w:r w:rsidRPr="00BE3999">
        <w:rPr>
          <w:sz w:val="24"/>
          <w:szCs w:val="24"/>
        </w:rPr>
        <w:t xml:space="preserve"> отдаленные от производственных участков и баз, районы с трудными природными условиями, в районы с отсутствующими временными и постоянными </w:t>
      </w:r>
      <w:r w:rsidRPr="00347DFD">
        <w:rPr>
          <w:sz w:val="24"/>
          <w:szCs w:val="24"/>
        </w:rPr>
        <w:t>дорогами (далее</w:t>
      </w:r>
      <w:r w:rsidR="00347DFD" w:rsidRPr="00347DFD">
        <w:rPr>
          <w:sz w:val="24"/>
          <w:szCs w:val="24"/>
        </w:rPr>
        <w:t xml:space="preserve"> – труднодоступные и</w:t>
      </w:r>
      <w:r w:rsidRPr="00347DFD">
        <w:rPr>
          <w:sz w:val="24"/>
          <w:szCs w:val="24"/>
        </w:rPr>
        <w:t xml:space="preserve"> </w:t>
      </w:r>
      <w:r w:rsidR="00347DFD" w:rsidRPr="00347DFD">
        <w:rPr>
          <w:rStyle w:val="24"/>
          <w:b w:val="0"/>
          <w:sz w:val="24"/>
          <w:szCs w:val="24"/>
        </w:rPr>
        <w:t>отдаленные места</w:t>
      </w:r>
      <w:r w:rsidRPr="00347DFD">
        <w:rPr>
          <w:rStyle w:val="24"/>
          <w:b w:val="0"/>
          <w:sz w:val="24"/>
          <w:szCs w:val="24"/>
        </w:rPr>
        <w:t>).</w:t>
      </w:r>
    </w:p>
    <w:p w:rsidR="00BE3999" w:rsidRPr="00BE3999" w:rsidRDefault="00BE3999" w:rsidP="00A62682">
      <w:pPr>
        <w:pStyle w:val="23"/>
        <w:numPr>
          <w:ilvl w:val="1"/>
          <w:numId w:val="14"/>
        </w:numPr>
        <w:shd w:val="clear" w:color="auto" w:fill="auto"/>
        <w:tabs>
          <w:tab w:val="left" w:pos="765"/>
        </w:tabs>
        <w:spacing w:after="0" w:line="317" w:lineRule="exact"/>
        <w:ind w:firstLine="567"/>
        <w:jc w:val="both"/>
        <w:rPr>
          <w:sz w:val="24"/>
          <w:szCs w:val="24"/>
        </w:rPr>
      </w:pPr>
      <w:r w:rsidRPr="00BE3999">
        <w:rPr>
          <w:sz w:val="24"/>
          <w:szCs w:val="24"/>
        </w:rPr>
        <w:t>Запрещается выезды с прииска (производственного участка, базы) в труднодоступные и отдаленные места</w:t>
      </w:r>
      <w:r>
        <w:rPr>
          <w:sz w:val="24"/>
          <w:szCs w:val="24"/>
        </w:rPr>
        <w:t>:</w:t>
      </w:r>
    </w:p>
    <w:p w:rsidR="00C32736" w:rsidRPr="00BE3999" w:rsidRDefault="000438CB" w:rsidP="00A62682">
      <w:pPr>
        <w:pStyle w:val="23"/>
        <w:numPr>
          <w:ilvl w:val="0"/>
          <w:numId w:val="2"/>
        </w:numPr>
        <w:shd w:val="clear" w:color="auto" w:fill="auto"/>
        <w:tabs>
          <w:tab w:val="left" w:pos="401"/>
        </w:tabs>
        <w:spacing w:after="0" w:line="317" w:lineRule="exact"/>
        <w:ind w:firstLine="567"/>
        <w:jc w:val="both"/>
        <w:rPr>
          <w:sz w:val="24"/>
          <w:szCs w:val="24"/>
        </w:rPr>
      </w:pPr>
      <w:r w:rsidRPr="00BE3999">
        <w:rPr>
          <w:sz w:val="24"/>
          <w:szCs w:val="24"/>
        </w:rPr>
        <w:t>без производственной необходимости;</w:t>
      </w:r>
      <w:bookmarkStart w:id="1" w:name="_GoBack"/>
      <w:bookmarkEnd w:id="1"/>
    </w:p>
    <w:p w:rsidR="00C32736" w:rsidRDefault="000438CB" w:rsidP="00A62682">
      <w:pPr>
        <w:pStyle w:val="23"/>
        <w:numPr>
          <w:ilvl w:val="0"/>
          <w:numId w:val="2"/>
        </w:numPr>
        <w:shd w:val="clear" w:color="auto" w:fill="auto"/>
        <w:tabs>
          <w:tab w:val="left" w:pos="401"/>
        </w:tabs>
        <w:spacing w:after="0" w:line="317" w:lineRule="exact"/>
        <w:ind w:firstLine="567"/>
        <w:jc w:val="both"/>
        <w:rPr>
          <w:sz w:val="24"/>
          <w:szCs w:val="24"/>
        </w:rPr>
      </w:pPr>
      <w:r w:rsidRPr="00BE3999">
        <w:rPr>
          <w:sz w:val="24"/>
          <w:szCs w:val="24"/>
        </w:rPr>
        <w:t xml:space="preserve">без назначенных ответственных лиц за проведение работ, из числа </w:t>
      </w:r>
      <w:proofErr w:type="spellStart"/>
      <w:r w:rsidRPr="00BE3999">
        <w:rPr>
          <w:sz w:val="24"/>
          <w:szCs w:val="24"/>
        </w:rPr>
        <w:t>инженерно</w:t>
      </w:r>
      <w:proofErr w:type="spellEnd"/>
      <w:r w:rsidRPr="00BE3999">
        <w:rPr>
          <w:sz w:val="24"/>
          <w:szCs w:val="24"/>
        </w:rPr>
        <w:t xml:space="preserve"> - технического персонала - рук</w:t>
      </w:r>
      <w:r w:rsidR="00347DFD">
        <w:rPr>
          <w:sz w:val="24"/>
          <w:szCs w:val="24"/>
        </w:rPr>
        <w:t>оводителя работ и подразделения;</w:t>
      </w:r>
    </w:p>
    <w:p w:rsidR="00347DFD" w:rsidRDefault="00347DFD" w:rsidP="00A62682">
      <w:pPr>
        <w:pStyle w:val="23"/>
        <w:numPr>
          <w:ilvl w:val="0"/>
          <w:numId w:val="2"/>
        </w:numPr>
        <w:shd w:val="clear" w:color="auto" w:fill="auto"/>
        <w:tabs>
          <w:tab w:val="left" w:pos="401"/>
        </w:tabs>
        <w:spacing w:after="0" w:line="317" w:lineRule="exact"/>
        <w:ind w:firstLine="567"/>
        <w:jc w:val="both"/>
        <w:rPr>
          <w:sz w:val="24"/>
          <w:szCs w:val="24"/>
        </w:rPr>
      </w:pPr>
      <w:r>
        <w:rPr>
          <w:sz w:val="24"/>
          <w:szCs w:val="24"/>
        </w:rPr>
        <w:t>без согласования с руководством прииска, участка, баз и без информирования диспетчера прииска.</w:t>
      </w:r>
    </w:p>
    <w:p w:rsidR="00A62682" w:rsidRDefault="00A62682" w:rsidP="00A62682">
      <w:pPr>
        <w:pStyle w:val="23"/>
        <w:shd w:val="clear" w:color="auto" w:fill="auto"/>
        <w:tabs>
          <w:tab w:val="left" w:pos="401"/>
        </w:tabs>
        <w:spacing w:after="0" w:line="317" w:lineRule="exact"/>
        <w:ind w:firstLine="567"/>
        <w:jc w:val="both"/>
        <w:rPr>
          <w:sz w:val="24"/>
          <w:szCs w:val="24"/>
        </w:rPr>
      </w:pPr>
      <w:r>
        <w:rPr>
          <w:sz w:val="24"/>
          <w:szCs w:val="24"/>
        </w:rPr>
        <w:t xml:space="preserve">При отправке техники по возможности должна выделяться сопроводительная машина или направляться совместно с попутными машинами. </w:t>
      </w:r>
    </w:p>
    <w:p w:rsidR="00C32736" w:rsidRPr="00BE3999" w:rsidRDefault="00347DFD" w:rsidP="00A62682">
      <w:pPr>
        <w:pStyle w:val="23"/>
        <w:numPr>
          <w:ilvl w:val="1"/>
          <w:numId w:val="14"/>
        </w:numPr>
        <w:shd w:val="clear" w:color="auto" w:fill="auto"/>
        <w:tabs>
          <w:tab w:val="left" w:pos="765"/>
        </w:tabs>
        <w:spacing w:after="0" w:line="317" w:lineRule="exact"/>
        <w:ind w:firstLine="567"/>
        <w:jc w:val="both"/>
        <w:rPr>
          <w:sz w:val="24"/>
          <w:szCs w:val="24"/>
        </w:rPr>
      </w:pPr>
      <w:r>
        <w:rPr>
          <w:sz w:val="24"/>
          <w:szCs w:val="24"/>
        </w:rPr>
        <w:t>Перед выполнением работ, ответственное лицо проводит и</w:t>
      </w:r>
      <w:r w:rsidR="000438CB" w:rsidRPr="00BE3999">
        <w:rPr>
          <w:sz w:val="24"/>
          <w:szCs w:val="24"/>
        </w:rPr>
        <w:t xml:space="preserve">нструктаж на рабочем месте </w:t>
      </w:r>
      <w:r>
        <w:rPr>
          <w:sz w:val="24"/>
          <w:szCs w:val="24"/>
        </w:rPr>
        <w:t>в объеме настоящей</w:t>
      </w:r>
      <w:r w:rsidR="000438CB" w:rsidRPr="00BE3999">
        <w:rPr>
          <w:sz w:val="24"/>
          <w:szCs w:val="24"/>
        </w:rPr>
        <w:t xml:space="preserve"> инструкции</w:t>
      </w:r>
      <w:r>
        <w:rPr>
          <w:sz w:val="24"/>
          <w:szCs w:val="24"/>
        </w:rPr>
        <w:t xml:space="preserve"> и других требований безопасности</w:t>
      </w:r>
      <w:r w:rsidR="000438CB" w:rsidRPr="00BE3999">
        <w:rPr>
          <w:sz w:val="24"/>
          <w:szCs w:val="24"/>
        </w:rPr>
        <w:t xml:space="preserve"> </w:t>
      </w:r>
      <w:r>
        <w:rPr>
          <w:sz w:val="24"/>
          <w:szCs w:val="24"/>
        </w:rPr>
        <w:t>с регистрацией</w:t>
      </w:r>
      <w:r w:rsidR="000438CB" w:rsidRPr="00BE3999">
        <w:rPr>
          <w:sz w:val="24"/>
          <w:szCs w:val="24"/>
        </w:rPr>
        <w:t xml:space="preserve"> инструктажа на рабочем месте </w:t>
      </w:r>
      <w:r>
        <w:rPr>
          <w:sz w:val="24"/>
          <w:szCs w:val="24"/>
        </w:rPr>
        <w:t>в специальном журнале</w:t>
      </w:r>
      <w:r w:rsidR="000438CB" w:rsidRPr="00BE3999">
        <w:rPr>
          <w:sz w:val="24"/>
          <w:szCs w:val="24"/>
        </w:rPr>
        <w:t>.</w:t>
      </w:r>
    </w:p>
    <w:p w:rsidR="00C32736" w:rsidRPr="007F56D3" w:rsidRDefault="000438CB" w:rsidP="00A62682">
      <w:pPr>
        <w:pStyle w:val="23"/>
        <w:numPr>
          <w:ilvl w:val="1"/>
          <w:numId w:val="14"/>
        </w:numPr>
        <w:shd w:val="clear" w:color="auto" w:fill="auto"/>
        <w:tabs>
          <w:tab w:val="left" w:pos="765"/>
        </w:tabs>
        <w:spacing w:after="0" w:line="317" w:lineRule="exact"/>
        <w:ind w:firstLine="567"/>
        <w:jc w:val="both"/>
        <w:rPr>
          <w:sz w:val="24"/>
          <w:szCs w:val="24"/>
        </w:rPr>
      </w:pPr>
      <w:r w:rsidRPr="00BE3999">
        <w:rPr>
          <w:sz w:val="24"/>
          <w:szCs w:val="24"/>
        </w:rPr>
        <w:t xml:space="preserve">Все работники, </w:t>
      </w:r>
      <w:r w:rsidR="00347DFD">
        <w:rPr>
          <w:sz w:val="24"/>
          <w:szCs w:val="24"/>
        </w:rPr>
        <w:t xml:space="preserve">перед направлением </w:t>
      </w:r>
      <w:r w:rsidRPr="00BE3999">
        <w:rPr>
          <w:sz w:val="24"/>
          <w:szCs w:val="24"/>
        </w:rPr>
        <w:t xml:space="preserve">на </w:t>
      </w:r>
      <w:r w:rsidR="007F56D3" w:rsidRPr="00347DFD">
        <w:rPr>
          <w:sz w:val="24"/>
          <w:szCs w:val="24"/>
        </w:rPr>
        <w:t xml:space="preserve">труднодоступные и </w:t>
      </w:r>
      <w:r w:rsidR="007F56D3" w:rsidRPr="00347DFD">
        <w:rPr>
          <w:rStyle w:val="24"/>
          <w:b w:val="0"/>
          <w:sz w:val="24"/>
          <w:szCs w:val="24"/>
        </w:rPr>
        <w:t>отдаленные места</w:t>
      </w:r>
      <w:r w:rsidR="007F56D3" w:rsidRPr="00BE3999">
        <w:rPr>
          <w:rStyle w:val="212pt0pt"/>
        </w:rPr>
        <w:t xml:space="preserve"> </w:t>
      </w:r>
      <w:r w:rsidR="007F56D3">
        <w:rPr>
          <w:sz w:val="24"/>
          <w:szCs w:val="24"/>
        </w:rPr>
        <w:t>подлежат предрейсовому (</w:t>
      </w:r>
      <w:proofErr w:type="spellStart"/>
      <w:r w:rsidR="007F56D3">
        <w:rPr>
          <w:sz w:val="24"/>
          <w:szCs w:val="24"/>
        </w:rPr>
        <w:t>предсменному</w:t>
      </w:r>
      <w:proofErr w:type="spellEnd"/>
      <w:r w:rsidR="007F56D3">
        <w:rPr>
          <w:sz w:val="24"/>
          <w:szCs w:val="24"/>
        </w:rPr>
        <w:t>)</w:t>
      </w:r>
      <w:r w:rsidRPr="00BE3999">
        <w:rPr>
          <w:sz w:val="24"/>
          <w:szCs w:val="24"/>
        </w:rPr>
        <w:t xml:space="preserve"> медицинскому </w:t>
      </w:r>
      <w:r w:rsidR="007F56D3">
        <w:rPr>
          <w:sz w:val="24"/>
          <w:szCs w:val="24"/>
        </w:rPr>
        <w:t>осмотру.</w:t>
      </w:r>
      <w:r w:rsidRPr="00BE3999">
        <w:rPr>
          <w:sz w:val="24"/>
          <w:szCs w:val="24"/>
        </w:rPr>
        <w:t xml:space="preserve"> </w:t>
      </w:r>
    </w:p>
    <w:p w:rsidR="00BE3999"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BE3999">
        <w:rPr>
          <w:sz w:val="24"/>
          <w:szCs w:val="24"/>
        </w:rPr>
        <w:t>Запрещается допускать к работе людей, не обученных соответствующим приемам работ или не приспособленных к безопасному выполнению порученной работы.</w:t>
      </w:r>
    </w:p>
    <w:p w:rsidR="00BE3999"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BE3999">
        <w:rPr>
          <w:sz w:val="24"/>
          <w:szCs w:val="24"/>
        </w:rPr>
        <w:t>На полевых работах должен соблюдаться установленный распорядок рабочего дня, предусматривающий полагающиеся перерывы для отдыха и принятия пищи, а зимой - также и для обогрева. Регламент рабочего дня устанавливается правилами внутреннего распорядка подразделения.</w:t>
      </w:r>
    </w:p>
    <w:p w:rsidR="00BE3999"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BE3999">
        <w:rPr>
          <w:sz w:val="24"/>
          <w:szCs w:val="24"/>
        </w:rPr>
        <w:t xml:space="preserve">Все работники на полевых работах обязаны </w:t>
      </w:r>
      <w:r w:rsidR="007F56D3">
        <w:rPr>
          <w:sz w:val="24"/>
          <w:szCs w:val="24"/>
        </w:rPr>
        <w:t>строго соблюдать правила личной</w:t>
      </w:r>
      <w:r w:rsidRPr="00BE3999">
        <w:rPr>
          <w:sz w:val="24"/>
          <w:szCs w:val="24"/>
        </w:rPr>
        <w:t xml:space="preserve"> </w:t>
      </w:r>
      <w:r w:rsidRPr="007F56D3">
        <w:rPr>
          <w:sz w:val="24"/>
          <w:szCs w:val="24"/>
        </w:rPr>
        <w:t>гигиены</w:t>
      </w:r>
      <w:r w:rsidRPr="00BE3999">
        <w:rPr>
          <w:sz w:val="24"/>
          <w:szCs w:val="24"/>
        </w:rPr>
        <w:t xml:space="preserve"> и</w:t>
      </w:r>
      <w:r w:rsidR="007F56D3">
        <w:rPr>
          <w:sz w:val="24"/>
          <w:szCs w:val="24"/>
        </w:rPr>
        <w:t xml:space="preserve"> производственной</w:t>
      </w:r>
      <w:r w:rsidRPr="00BE3999">
        <w:rPr>
          <w:sz w:val="24"/>
          <w:szCs w:val="24"/>
        </w:rPr>
        <w:t xml:space="preserve"> санитарии, поддерживать чисто</w:t>
      </w:r>
      <w:r w:rsidR="007F56D3">
        <w:rPr>
          <w:sz w:val="24"/>
          <w:szCs w:val="24"/>
        </w:rPr>
        <w:t>ту и порядок в отряде, лагере</w:t>
      </w:r>
      <w:r w:rsidRPr="00BE3999">
        <w:rPr>
          <w:sz w:val="24"/>
          <w:szCs w:val="24"/>
        </w:rPr>
        <w:t xml:space="preserve"> и </w:t>
      </w:r>
      <w:r w:rsidR="007F56D3">
        <w:rPr>
          <w:sz w:val="24"/>
          <w:szCs w:val="24"/>
        </w:rPr>
        <w:t>местах проживания и нахождения (палатки, кабина транспортного средства</w:t>
      </w:r>
      <w:r w:rsidRPr="00BE3999">
        <w:rPr>
          <w:sz w:val="24"/>
          <w:szCs w:val="24"/>
        </w:rPr>
        <w:t>).</w:t>
      </w:r>
    </w:p>
    <w:p w:rsidR="00BE3999"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BE3999">
        <w:rPr>
          <w:sz w:val="24"/>
          <w:szCs w:val="24"/>
        </w:rPr>
        <w:t>Все работники должны быть обеспечены спецодеждой, спецобувью</w:t>
      </w:r>
      <w:r w:rsidR="007F56D3">
        <w:rPr>
          <w:sz w:val="24"/>
          <w:szCs w:val="24"/>
        </w:rPr>
        <w:t xml:space="preserve"> в соответствии климатическими условиями</w:t>
      </w:r>
      <w:r w:rsidRPr="00BE3999">
        <w:rPr>
          <w:sz w:val="24"/>
          <w:szCs w:val="24"/>
        </w:rPr>
        <w:t xml:space="preserve"> и защитными приспособлениями по установленным нормам АО «Алмазы Анабара». При работе или передвижении, связанными с нахождением на воде, работники должны быть снабжены необходимыми спасательными средствами спасательные жилеты, пояса или нагрудники по количеству посадочных мест.</w:t>
      </w:r>
    </w:p>
    <w:p w:rsidR="00BE3999"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BE3999">
        <w:rPr>
          <w:sz w:val="24"/>
          <w:szCs w:val="24"/>
        </w:rPr>
        <w:t>Все виды полевых работ (топографо-геодезические, инженерно</w:t>
      </w:r>
      <w:r w:rsidRPr="00BE3999">
        <w:rPr>
          <w:sz w:val="24"/>
          <w:szCs w:val="24"/>
        </w:rPr>
        <w:softHyphen/>
      </w:r>
      <w:r w:rsidR="007F56D3">
        <w:rPr>
          <w:sz w:val="24"/>
          <w:szCs w:val="24"/>
        </w:rPr>
        <w:t>-</w:t>
      </w:r>
      <w:r w:rsidRPr="00BE3999">
        <w:rPr>
          <w:sz w:val="24"/>
          <w:szCs w:val="24"/>
        </w:rPr>
        <w:t xml:space="preserve">геологические, </w:t>
      </w:r>
      <w:r w:rsidRPr="00BE3999">
        <w:rPr>
          <w:sz w:val="24"/>
          <w:szCs w:val="24"/>
        </w:rPr>
        <w:lastRenderedPageBreak/>
        <w:t>целевые и прочие работы) должны производиться в строгом соответствии с действующими техническим</w:t>
      </w:r>
      <w:r w:rsidR="007F56D3">
        <w:rPr>
          <w:sz w:val="24"/>
          <w:szCs w:val="24"/>
        </w:rPr>
        <w:t>и инструкциями и наставлениями</w:t>
      </w:r>
      <w:r w:rsidRPr="00BE3999">
        <w:rPr>
          <w:sz w:val="24"/>
          <w:szCs w:val="24"/>
        </w:rPr>
        <w:t xml:space="preserve"> с соблюдением </w:t>
      </w:r>
      <w:r w:rsidR="00D77162">
        <w:rPr>
          <w:sz w:val="24"/>
          <w:szCs w:val="24"/>
        </w:rPr>
        <w:t xml:space="preserve">требований </w:t>
      </w:r>
      <w:r w:rsidRPr="00BE3999">
        <w:rPr>
          <w:sz w:val="24"/>
          <w:szCs w:val="24"/>
        </w:rPr>
        <w:t>безопасности.</w:t>
      </w:r>
    </w:p>
    <w:p w:rsidR="00BE3999"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BE3999">
        <w:rPr>
          <w:sz w:val="24"/>
          <w:szCs w:val="24"/>
        </w:rPr>
        <w:t xml:space="preserve">Каждый работник, заметивший опасность, обязан, наряду с принятием мер </w:t>
      </w:r>
      <w:r w:rsidR="007F56D3">
        <w:rPr>
          <w:sz w:val="24"/>
          <w:szCs w:val="24"/>
        </w:rPr>
        <w:t>по её устранению</w:t>
      </w:r>
      <w:r w:rsidRPr="00BE3999">
        <w:rPr>
          <w:sz w:val="24"/>
          <w:szCs w:val="24"/>
        </w:rPr>
        <w:t xml:space="preserve">, </w:t>
      </w:r>
      <w:r w:rsidR="007F56D3">
        <w:rPr>
          <w:sz w:val="24"/>
          <w:szCs w:val="24"/>
        </w:rPr>
        <w:t>сообщить</w:t>
      </w:r>
      <w:r w:rsidRPr="00BE3999">
        <w:rPr>
          <w:sz w:val="24"/>
          <w:szCs w:val="24"/>
        </w:rPr>
        <w:t xml:space="preserve"> об этом своему непосредственному руководителю или любому вышестоящему инженерно-техническому работнику.</w:t>
      </w:r>
    </w:p>
    <w:p w:rsidR="00C32736"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BE3999">
        <w:rPr>
          <w:sz w:val="24"/>
          <w:szCs w:val="24"/>
        </w:rPr>
        <w:t>Направленные на полевые работы в труднодоступных местах, местах отдаленные от производственных участков и баз, районы с трудными природными условиями, в районы с отсутствующими временными и постоянными дорогами должны иметь следующее:</w:t>
      </w:r>
    </w:p>
    <w:p w:rsidR="00D77162" w:rsidRPr="00BE3999" w:rsidRDefault="00D77162" w:rsidP="00A62682">
      <w:pPr>
        <w:pStyle w:val="23"/>
        <w:numPr>
          <w:ilvl w:val="0"/>
          <w:numId w:val="5"/>
        </w:numPr>
        <w:shd w:val="clear" w:color="auto" w:fill="auto"/>
        <w:tabs>
          <w:tab w:val="left" w:pos="294"/>
        </w:tabs>
        <w:spacing w:after="0" w:line="317" w:lineRule="exact"/>
        <w:ind w:firstLine="567"/>
        <w:jc w:val="both"/>
        <w:rPr>
          <w:sz w:val="24"/>
          <w:szCs w:val="24"/>
        </w:rPr>
      </w:pPr>
      <w:r w:rsidRPr="00BE3999">
        <w:rPr>
          <w:sz w:val="24"/>
          <w:szCs w:val="24"/>
        </w:rPr>
        <w:t>спутниковый телефон</w:t>
      </w:r>
      <w:r w:rsidR="0076169D">
        <w:rPr>
          <w:sz w:val="24"/>
          <w:szCs w:val="24"/>
        </w:rPr>
        <w:t xml:space="preserve"> с достаточным положительным балансом и</w:t>
      </w:r>
      <w:r w:rsidRPr="00BE3999">
        <w:rPr>
          <w:sz w:val="24"/>
          <w:szCs w:val="24"/>
        </w:rPr>
        <w:t xml:space="preserve"> с сохраненными номерами ответственных лиц (диспетчер, начальник участ</w:t>
      </w:r>
      <w:r w:rsidR="0076169D">
        <w:rPr>
          <w:sz w:val="24"/>
          <w:szCs w:val="24"/>
        </w:rPr>
        <w:t>ка, руководитель подразделения)</w:t>
      </w:r>
      <w:r w:rsidRPr="00BE3999">
        <w:rPr>
          <w:sz w:val="24"/>
          <w:szCs w:val="24"/>
        </w:rPr>
        <w:t>. С краткой инструкцией по использованию спутниковым телефоном.</w:t>
      </w:r>
    </w:p>
    <w:p w:rsidR="00D77162" w:rsidRPr="00BE3999" w:rsidRDefault="00D77162" w:rsidP="00A62682">
      <w:pPr>
        <w:pStyle w:val="23"/>
        <w:numPr>
          <w:ilvl w:val="0"/>
          <w:numId w:val="5"/>
        </w:numPr>
        <w:shd w:val="clear" w:color="auto" w:fill="auto"/>
        <w:tabs>
          <w:tab w:val="left" w:pos="294"/>
        </w:tabs>
        <w:spacing w:after="0" w:line="313" w:lineRule="exact"/>
        <w:ind w:firstLine="567"/>
        <w:jc w:val="both"/>
        <w:rPr>
          <w:sz w:val="24"/>
          <w:szCs w:val="24"/>
        </w:rPr>
      </w:pPr>
      <w:r w:rsidRPr="00BE3999">
        <w:rPr>
          <w:sz w:val="24"/>
          <w:szCs w:val="24"/>
          <w:lang w:val="en-US" w:eastAsia="en-US" w:bidi="en-US"/>
        </w:rPr>
        <w:t>GPS</w:t>
      </w:r>
      <w:r w:rsidRPr="00BE3999">
        <w:rPr>
          <w:sz w:val="24"/>
          <w:szCs w:val="24"/>
          <w:lang w:eastAsia="en-US" w:bidi="en-US"/>
        </w:rPr>
        <w:t xml:space="preserve"> </w:t>
      </w:r>
      <w:r w:rsidRPr="00BE3999">
        <w:rPr>
          <w:sz w:val="24"/>
          <w:szCs w:val="24"/>
        </w:rPr>
        <w:t>- навигатор с запасным зарядным устройством (количество запасного зарядное устройство должно быть предусмотрено исходя из времени пребывания в труднодоступных местах)</w:t>
      </w:r>
    </w:p>
    <w:p w:rsidR="00D77162" w:rsidRPr="00BE3999" w:rsidRDefault="0076169D" w:rsidP="00A62682">
      <w:pPr>
        <w:pStyle w:val="23"/>
        <w:numPr>
          <w:ilvl w:val="0"/>
          <w:numId w:val="5"/>
        </w:numPr>
        <w:shd w:val="clear" w:color="auto" w:fill="auto"/>
        <w:tabs>
          <w:tab w:val="left" w:pos="208"/>
        </w:tabs>
        <w:spacing w:after="0" w:line="313" w:lineRule="exact"/>
        <w:ind w:firstLine="567"/>
        <w:jc w:val="both"/>
        <w:rPr>
          <w:sz w:val="24"/>
          <w:szCs w:val="24"/>
        </w:rPr>
      </w:pPr>
      <w:r>
        <w:rPr>
          <w:sz w:val="24"/>
          <w:szCs w:val="24"/>
        </w:rPr>
        <w:t>а</w:t>
      </w:r>
      <w:r w:rsidR="00D77162" w:rsidRPr="00BE3999">
        <w:rPr>
          <w:sz w:val="24"/>
          <w:szCs w:val="24"/>
        </w:rPr>
        <w:t>птечка</w:t>
      </w:r>
      <w:r>
        <w:rPr>
          <w:sz w:val="24"/>
          <w:szCs w:val="24"/>
        </w:rPr>
        <w:t xml:space="preserve"> первой помощи;</w:t>
      </w:r>
    </w:p>
    <w:p w:rsidR="00D77162" w:rsidRPr="00BE3999" w:rsidRDefault="00D77162" w:rsidP="00A62682">
      <w:pPr>
        <w:pStyle w:val="23"/>
        <w:numPr>
          <w:ilvl w:val="0"/>
          <w:numId w:val="5"/>
        </w:numPr>
        <w:shd w:val="clear" w:color="auto" w:fill="auto"/>
        <w:tabs>
          <w:tab w:val="left" w:pos="205"/>
        </w:tabs>
        <w:spacing w:after="0" w:line="313" w:lineRule="exact"/>
        <w:ind w:firstLine="567"/>
        <w:jc w:val="both"/>
        <w:rPr>
          <w:sz w:val="24"/>
          <w:szCs w:val="24"/>
        </w:rPr>
      </w:pPr>
      <w:r w:rsidRPr="00BE3999">
        <w:rPr>
          <w:sz w:val="24"/>
          <w:szCs w:val="24"/>
        </w:rPr>
        <w:t>световые приборы (переносные светильники, фонарики и т.д.)</w:t>
      </w:r>
    </w:p>
    <w:p w:rsidR="00D77162" w:rsidRPr="00D77162" w:rsidRDefault="00D77162" w:rsidP="00A62682">
      <w:pPr>
        <w:pStyle w:val="23"/>
        <w:numPr>
          <w:ilvl w:val="0"/>
          <w:numId w:val="5"/>
        </w:numPr>
        <w:shd w:val="clear" w:color="auto" w:fill="auto"/>
        <w:tabs>
          <w:tab w:val="left" w:pos="294"/>
        </w:tabs>
        <w:spacing w:after="0" w:line="313" w:lineRule="exact"/>
        <w:ind w:firstLine="567"/>
        <w:jc w:val="both"/>
        <w:rPr>
          <w:sz w:val="24"/>
          <w:szCs w:val="24"/>
        </w:rPr>
      </w:pPr>
      <w:r w:rsidRPr="00BE3999">
        <w:rPr>
          <w:sz w:val="24"/>
          <w:szCs w:val="24"/>
        </w:rPr>
        <w:t>помимо обычного запаса продовольствия,</w:t>
      </w:r>
      <w:r w:rsidR="0076169D">
        <w:rPr>
          <w:sz w:val="24"/>
          <w:szCs w:val="24"/>
        </w:rPr>
        <w:t xml:space="preserve"> рассчитанного в объеме </w:t>
      </w:r>
      <w:proofErr w:type="gramStart"/>
      <w:r w:rsidR="0076169D">
        <w:rPr>
          <w:sz w:val="24"/>
          <w:szCs w:val="24"/>
        </w:rPr>
        <w:t>продолжительности работ</w:t>
      </w:r>
      <w:proofErr w:type="gramEnd"/>
      <w:r w:rsidRPr="00BE3999">
        <w:rPr>
          <w:sz w:val="24"/>
          <w:szCs w:val="24"/>
        </w:rPr>
        <w:t xml:space="preserve"> должны иметь аварийный запас продуктов и воды, который устанавливается </w:t>
      </w:r>
      <w:r w:rsidR="0053428E">
        <w:rPr>
          <w:sz w:val="24"/>
          <w:szCs w:val="24"/>
        </w:rPr>
        <w:t>руководителем работ</w:t>
      </w:r>
      <w:r w:rsidRPr="00BE3999">
        <w:rPr>
          <w:sz w:val="24"/>
          <w:szCs w:val="24"/>
        </w:rPr>
        <w:t xml:space="preserve"> в зависимости от конкретных условий района работ и контрольного срока возвращения группы.</w:t>
      </w:r>
    </w:p>
    <w:p w:rsidR="00D77162"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D77162">
        <w:rPr>
          <w:sz w:val="24"/>
          <w:szCs w:val="24"/>
        </w:rPr>
        <w:t xml:space="preserve">При исполнении работ группой рабочих (отряды и т.д.) </w:t>
      </w:r>
      <w:r w:rsidR="0076169D">
        <w:rPr>
          <w:sz w:val="24"/>
          <w:szCs w:val="24"/>
        </w:rPr>
        <w:t xml:space="preserve">должен быть </w:t>
      </w:r>
      <w:r w:rsidRPr="00D77162">
        <w:rPr>
          <w:sz w:val="24"/>
          <w:szCs w:val="24"/>
        </w:rPr>
        <w:t>назначе</w:t>
      </w:r>
      <w:r w:rsidR="0076169D">
        <w:rPr>
          <w:sz w:val="24"/>
          <w:szCs w:val="24"/>
        </w:rPr>
        <w:t>н старший звена (группы)</w:t>
      </w:r>
      <w:r w:rsidRPr="00D77162">
        <w:rPr>
          <w:sz w:val="24"/>
          <w:szCs w:val="24"/>
        </w:rPr>
        <w:t>.</w:t>
      </w:r>
    </w:p>
    <w:p w:rsidR="00D77162"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D77162">
        <w:rPr>
          <w:sz w:val="24"/>
          <w:szCs w:val="24"/>
        </w:rPr>
        <w:t>Каждое подразделение должно быть снабжено необходимым для проведения да</w:t>
      </w:r>
      <w:r w:rsidR="00110ED8">
        <w:rPr>
          <w:sz w:val="24"/>
          <w:szCs w:val="24"/>
        </w:rPr>
        <w:t>нного вида работ инструментами</w:t>
      </w:r>
      <w:r w:rsidRPr="00D77162">
        <w:rPr>
          <w:sz w:val="24"/>
          <w:szCs w:val="24"/>
        </w:rPr>
        <w:t xml:space="preserve"> в достаточном количестве и надлежащего качества. Запрещается выдавать рабочим некомплектные инструменты и пользоваться дефектным оборудованием и инструментами. Работник, получающий инструмент со склада или от начальника подразделения, должен тщательно осмотреть его и лично убедиться в его полной исправности.</w:t>
      </w:r>
    </w:p>
    <w:p w:rsidR="00D77162"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D77162">
        <w:rPr>
          <w:sz w:val="24"/>
          <w:szCs w:val="24"/>
        </w:rPr>
        <w:t>Каждый работник должен бережно обращаться с выданными ему инструментами и оборудованием, требуя того же от всех совместно с ним работающих, принимая срочные меры к устранению всех неисправностей или к замене неисправного инструмента другим. Каждый рабочий, заметивший неисправность в инструменте или оборудовании, должен немедленно сообщить об этом бригадиру или старшему по смене.</w:t>
      </w:r>
    </w:p>
    <w:p w:rsidR="00194AB0" w:rsidRPr="00194AB0" w:rsidRDefault="00194AB0" w:rsidP="00A62682">
      <w:pPr>
        <w:pStyle w:val="23"/>
        <w:numPr>
          <w:ilvl w:val="1"/>
          <w:numId w:val="14"/>
        </w:numPr>
        <w:shd w:val="clear" w:color="auto" w:fill="auto"/>
        <w:tabs>
          <w:tab w:val="left" w:pos="704"/>
        </w:tabs>
        <w:spacing w:after="0" w:line="317" w:lineRule="exact"/>
        <w:ind w:firstLine="567"/>
        <w:jc w:val="both"/>
        <w:rPr>
          <w:sz w:val="22"/>
          <w:szCs w:val="24"/>
        </w:rPr>
      </w:pPr>
      <w:r>
        <w:rPr>
          <w:sz w:val="24"/>
          <w:szCs w:val="24"/>
        </w:rPr>
        <w:t xml:space="preserve">Каждый должен </w:t>
      </w:r>
      <w:r w:rsidRPr="00194AB0">
        <w:rPr>
          <w:sz w:val="24"/>
          <w:szCs w:val="24"/>
        </w:rPr>
        <w:t>соблюдать личную осторожность при выполнении работ, а также во время перерывов и междусменного отдыха, всегда оценивать возможные риски перед каждым выполнением работ</w:t>
      </w:r>
    </w:p>
    <w:p w:rsidR="00C32736" w:rsidRDefault="000438CB" w:rsidP="00A62682">
      <w:pPr>
        <w:pStyle w:val="23"/>
        <w:numPr>
          <w:ilvl w:val="1"/>
          <w:numId w:val="14"/>
        </w:numPr>
        <w:shd w:val="clear" w:color="auto" w:fill="auto"/>
        <w:tabs>
          <w:tab w:val="left" w:pos="704"/>
        </w:tabs>
        <w:spacing w:after="0" w:line="317" w:lineRule="exact"/>
        <w:ind w:firstLine="567"/>
        <w:jc w:val="both"/>
        <w:rPr>
          <w:sz w:val="24"/>
          <w:szCs w:val="24"/>
        </w:rPr>
      </w:pPr>
      <w:r w:rsidRPr="000176A9">
        <w:rPr>
          <w:sz w:val="24"/>
          <w:szCs w:val="24"/>
        </w:rPr>
        <w:t xml:space="preserve">Работающие в отдаленных местах, где водятся опасные дикие животные, должны </w:t>
      </w:r>
      <w:r w:rsidR="00152919" w:rsidRPr="000176A9">
        <w:rPr>
          <w:sz w:val="24"/>
          <w:szCs w:val="24"/>
        </w:rPr>
        <w:t>быть обеспечены отпугивающими средствами (шумовые, газовые, факельные), по согласовании со службой безопасности разрешается допуск огнестрельного оружия при наличии всех необходимых разрешительных документов.</w:t>
      </w:r>
      <w:r w:rsidRPr="000176A9">
        <w:rPr>
          <w:sz w:val="24"/>
          <w:szCs w:val="24"/>
        </w:rPr>
        <w:t xml:space="preserve"> Необходимо строго следить за соблюдением правил обращения</w:t>
      </w:r>
      <w:r w:rsidR="00152919" w:rsidRPr="000176A9">
        <w:rPr>
          <w:sz w:val="24"/>
          <w:szCs w:val="24"/>
        </w:rPr>
        <w:t>, хранения и перевозки</w:t>
      </w:r>
      <w:r w:rsidRPr="000176A9">
        <w:rPr>
          <w:sz w:val="24"/>
          <w:szCs w:val="24"/>
        </w:rPr>
        <w:t xml:space="preserve"> </w:t>
      </w:r>
      <w:r w:rsidR="00152919" w:rsidRPr="000176A9">
        <w:rPr>
          <w:sz w:val="24"/>
          <w:szCs w:val="24"/>
        </w:rPr>
        <w:t>огнестрельного оружия</w:t>
      </w:r>
      <w:r w:rsidRPr="000176A9">
        <w:rPr>
          <w:sz w:val="24"/>
          <w:szCs w:val="24"/>
        </w:rPr>
        <w:t>.</w:t>
      </w:r>
    </w:p>
    <w:p w:rsidR="00194AB0" w:rsidRPr="000176A9" w:rsidRDefault="00194AB0" w:rsidP="00A62682">
      <w:pPr>
        <w:pStyle w:val="23"/>
        <w:numPr>
          <w:ilvl w:val="1"/>
          <w:numId w:val="14"/>
        </w:numPr>
        <w:shd w:val="clear" w:color="auto" w:fill="auto"/>
        <w:tabs>
          <w:tab w:val="left" w:pos="704"/>
        </w:tabs>
        <w:spacing w:after="0" w:line="317" w:lineRule="exact"/>
        <w:ind w:firstLine="567"/>
        <w:jc w:val="both"/>
        <w:rPr>
          <w:sz w:val="24"/>
          <w:szCs w:val="24"/>
        </w:rPr>
      </w:pPr>
      <w:r w:rsidRPr="00194AB0">
        <w:rPr>
          <w:sz w:val="24"/>
          <w:szCs w:val="24"/>
        </w:rPr>
        <w:t>В местах обитания диких животных, опасных для человека, необходимо соблюдать требования «Инструкции для персонала, задействованного в полевых работах на территориях обитания опасных для человека зверей».</w:t>
      </w:r>
    </w:p>
    <w:p w:rsidR="00E82CF8" w:rsidRPr="00D77162" w:rsidRDefault="00E82CF8" w:rsidP="00A62682">
      <w:pPr>
        <w:pStyle w:val="23"/>
        <w:shd w:val="clear" w:color="auto" w:fill="auto"/>
        <w:tabs>
          <w:tab w:val="left" w:pos="704"/>
        </w:tabs>
        <w:spacing w:after="0" w:line="317" w:lineRule="exact"/>
        <w:jc w:val="both"/>
        <w:rPr>
          <w:sz w:val="24"/>
          <w:szCs w:val="24"/>
        </w:rPr>
      </w:pPr>
    </w:p>
    <w:p w:rsidR="00C32736" w:rsidRDefault="000438CB" w:rsidP="00A62682">
      <w:pPr>
        <w:pStyle w:val="21"/>
        <w:keepNext/>
        <w:keepLines/>
        <w:numPr>
          <w:ilvl w:val="0"/>
          <w:numId w:val="7"/>
        </w:numPr>
        <w:shd w:val="clear" w:color="auto" w:fill="auto"/>
        <w:tabs>
          <w:tab w:val="left" w:pos="3887"/>
        </w:tabs>
        <w:spacing w:before="0" w:line="280" w:lineRule="exact"/>
        <w:ind w:left="3560" w:firstLine="0"/>
        <w:jc w:val="both"/>
        <w:rPr>
          <w:sz w:val="24"/>
          <w:szCs w:val="24"/>
        </w:rPr>
      </w:pPr>
      <w:bookmarkStart w:id="2" w:name="bookmark2"/>
      <w:r w:rsidRPr="00BE3999">
        <w:rPr>
          <w:sz w:val="24"/>
          <w:szCs w:val="24"/>
        </w:rPr>
        <w:t>П</w:t>
      </w:r>
      <w:bookmarkEnd w:id="2"/>
      <w:r w:rsidR="00110635">
        <w:rPr>
          <w:sz w:val="24"/>
          <w:szCs w:val="24"/>
        </w:rPr>
        <w:t>РОИЗВОДСТВО РАБОТ</w:t>
      </w:r>
    </w:p>
    <w:p w:rsidR="00E82CF8" w:rsidRPr="00BE3999" w:rsidRDefault="00E82CF8" w:rsidP="00E82CF8">
      <w:pPr>
        <w:pStyle w:val="21"/>
        <w:keepNext/>
        <w:keepLines/>
        <w:shd w:val="clear" w:color="auto" w:fill="auto"/>
        <w:tabs>
          <w:tab w:val="left" w:pos="3887"/>
        </w:tabs>
        <w:spacing w:before="0" w:line="280" w:lineRule="exact"/>
        <w:ind w:left="3560" w:firstLine="0"/>
        <w:jc w:val="both"/>
        <w:rPr>
          <w:sz w:val="24"/>
          <w:szCs w:val="24"/>
        </w:rPr>
      </w:pPr>
    </w:p>
    <w:p w:rsidR="00C32736" w:rsidRPr="00BE3999" w:rsidRDefault="000438CB" w:rsidP="00A62682">
      <w:pPr>
        <w:pStyle w:val="23"/>
        <w:numPr>
          <w:ilvl w:val="1"/>
          <w:numId w:val="7"/>
        </w:numPr>
        <w:shd w:val="clear" w:color="auto" w:fill="auto"/>
        <w:tabs>
          <w:tab w:val="left" w:pos="597"/>
          <w:tab w:val="left" w:pos="1134"/>
        </w:tabs>
        <w:spacing w:after="0" w:line="313" w:lineRule="exact"/>
        <w:ind w:firstLine="567"/>
        <w:jc w:val="both"/>
        <w:rPr>
          <w:sz w:val="24"/>
          <w:szCs w:val="24"/>
        </w:rPr>
      </w:pPr>
      <w:r w:rsidRPr="00BE3999">
        <w:rPr>
          <w:sz w:val="24"/>
          <w:szCs w:val="24"/>
        </w:rPr>
        <w:t>Следует выполнять только ту работу, которая поручена руководством.</w:t>
      </w:r>
    </w:p>
    <w:p w:rsidR="00C32736" w:rsidRPr="00BE3999" w:rsidRDefault="000438CB" w:rsidP="00A62682">
      <w:pPr>
        <w:pStyle w:val="23"/>
        <w:numPr>
          <w:ilvl w:val="1"/>
          <w:numId w:val="7"/>
        </w:numPr>
        <w:shd w:val="clear" w:color="auto" w:fill="auto"/>
        <w:tabs>
          <w:tab w:val="left" w:pos="597"/>
          <w:tab w:val="left" w:pos="1134"/>
        </w:tabs>
        <w:spacing w:after="0" w:line="313" w:lineRule="exact"/>
        <w:ind w:firstLine="567"/>
        <w:jc w:val="both"/>
        <w:rPr>
          <w:sz w:val="24"/>
          <w:szCs w:val="24"/>
        </w:rPr>
      </w:pPr>
      <w:r w:rsidRPr="00BE3999">
        <w:rPr>
          <w:sz w:val="24"/>
          <w:szCs w:val="24"/>
        </w:rPr>
        <w:t xml:space="preserve">Запрещается во время перерывов в работе располагаться в траве, кустарнике и в других, </w:t>
      </w:r>
      <w:r w:rsidRPr="00BE3999">
        <w:rPr>
          <w:sz w:val="24"/>
          <w:szCs w:val="24"/>
        </w:rPr>
        <w:lastRenderedPageBreak/>
        <w:t>не просматриваемых местах вблизи работающего оборудования, смонтированного на транспортных средствах перевозимого или обслуживаемого ими.</w:t>
      </w:r>
    </w:p>
    <w:p w:rsidR="00C32736" w:rsidRPr="00BE3999" w:rsidRDefault="000438CB" w:rsidP="00A62682">
      <w:pPr>
        <w:pStyle w:val="23"/>
        <w:numPr>
          <w:ilvl w:val="1"/>
          <w:numId w:val="7"/>
        </w:numPr>
        <w:shd w:val="clear" w:color="auto" w:fill="auto"/>
        <w:tabs>
          <w:tab w:val="left" w:pos="597"/>
          <w:tab w:val="left" w:pos="1134"/>
        </w:tabs>
        <w:spacing w:after="0" w:line="317" w:lineRule="exact"/>
        <w:ind w:firstLine="567"/>
        <w:jc w:val="both"/>
        <w:rPr>
          <w:sz w:val="24"/>
          <w:szCs w:val="24"/>
        </w:rPr>
      </w:pPr>
      <w:r w:rsidRPr="00BE3999">
        <w:rPr>
          <w:sz w:val="24"/>
          <w:szCs w:val="24"/>
        </w:rPr>
        <w:t>В лесу, степи и на полях, покрытых спелыми посевами, запрещается для световой сигнализации применять факелы и другие источники открытого огня.</w:t>
      </w:r>
    </w:p>
    <w:p w:rsidR="00C32736" w:rsidRPr="00BE3999" w:rsidRDefault="000438CB" w:rsidP="00A62682">
      <w:pPr>
        <w:pStyle w:val="23"/>
        <w:numPr>
          <w:ilvl w:val="1"/>
          <w:numId w:val="7"/>
        </w:numPr>
        <w:shd w:val="clear" w:color="auto" w:fill="auto"/>
        <w:tabs>
          <w:tab w:val="left" w:pos="597"/>
          <w:tab w:val="left" w:pos="1134"/>
        </w:tabs>
        <w:spacing w:after="0" w:line="317" w:lineRule="exact"/>
        <w:ind w:firstLine="567"/>
        <w:jc w:val="both"/>
        <w:rPr>
          <w:sz w:val="24"/>
          <w:szCs w:val="24"/>
        </w:rPr>
      </w:pPr>
      <w:r w:rsidRPr="00BE3999">
        <w:rPr>
          <w:sz w:val="24"/>
          <w:szCs w:val="24"/>
        </w:rPr>
        <w:t>Летом под лучами солнца необходимо работать с покрытой головой. В наиболее жаркие часы дня следует прерывать работу и переносить ее на ранние утренние часы или предвечерние</w:t>
      </w:r>
      <w:r w:rsidR="00E1451F" w:rsidRPr="00BE3999">
        <w:rPr>
          <w:sz w:val="24"/>
          <w:szCs w:val="24"/>
        </w:rPr>
        <w:t>.</w:t>
      </w:r>
    </w:p>
    <w:p w:rsidR="00C32736" w:rsidRPr="00BE3999" w:rsidRDefault="000438CB" w:rsidP="00A62682">
      <w:pPr>
        <w:pStyle w:val="23"/>
        <w:numPr>
          <w:ilvl w:val="1"/>
          <w:numId w:val="7"/>
        </w:numPr>
        <w:shd w:val="clear" w:color="auto" w:fill="auto"/>
        <w:tabs>
          <w:tab w:val="left" w:pos="597"/>
          <w:tab w:val="left" w:pos="1134"/>
        </w:tabs>
        <w:spacing w:after="0" w:line="317" w:lineRule="exact"/>
        <w:ind w:firstLine="567"/>
        <w:jc w:val="both"/>
        <w:rPr>
          <w:sz w:val="24"/>
          <w:szCs w:val="24"/>
        </w:rPr>
      </w:pPr>
      <w:r w:rsidRPr="00BE3999">
        <w:rPr>
          <w:sz w:val="24"/>
          <w:szCs w:val="24"/>
        </w:rPr>
        <w:t>Не разрешается ложиться на сырую землю.</w:t>
      </w:r>
    </w:p>
    <w:p w:rsidR="00C32736" w:rsidRPr="0059095A" w:rsidRDefault="000438CB" w:rsidP="00A62682">
      <w:pPr>
        <w:pStyle w:val="23"/>
        <w:numPr>
          <w:ilvl w:val="1"/>
          <w:numId w:val="7"/>
        </w:numPr>
        <w:shd w:val="clear" w:color="auto" w:fill="auto"/>
        <w:tabs>
          <w:tab w:val="left" w:pos="597"/>
          <w:tab w:val="left" w:pos="1134"/>
        </w:tabs>
        <w:spacing w:after="0" w:line="313" w:lineRule="exact"/>
        <w:ind w:firstLine="567"/>
        <w:jc w:val="both"/>
        <w:rPr>
          <w:sz w:val="24"/>
          <w:szCs w:val="24"/>
        </w:rPr>
      </w:pPr>
      <w:r w:rsidRPr="0059095A">
        <w:rPr>
          <w:sz w:val="24"/>
          <w:szCs w:val="24"/>
        </w:rPr>
        <w:t>Вдоль линий электропередач, проходящих по ненаселенной местности, устанавливаются охранные зоны, определяемые параллельными прямыми, отстоящими от крайних проводов линии на расстоянии:</w:t>
      </w:r>
    </w:p>
    <w:tbl>
      <w:tblPr>
        <w:tblStyle w:val="a7"/>
        <w:tblW w:w="0" w:type="auto"/>
        <w:tblInd w:w="567" w:type="dxa"/>
        <w:tblLook w:val="04A0" w:firstRow="1" w:lastRow="0" w:firstColumn="1" w:lastColumn="0" w:noHBand="0" w:noVBand="1"/>
      </w:tblPr>
      <w:tblGrid>
        <w:gridCol w:w="4934"/>
        <w:gridCol w:w="4923"/>
      </w:tblGrid>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 xml:space="preserve">Напряжение, </w:t>
            </w:r>
            <w:proofErr w:type="spellStart"/>
            <w:r w:rsidRPr="0059095A">
              <w:rPr>
                <w:sz w:val="24"/>
                <w:szCs w:val="24"/>
              </w:rPr>
              <w:t>кВ</w:t>
            </w:r>
            <w:proofErr w:type="spellEnd"/>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Расстояние, м</w:t>
            </w:r>
          </w:p>
        </w:tc>
      </w:tr>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До 1</w:t>
            </w:r>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2</w:t>
            </w:r>
          </w:p>
        </w:tc>
      </w:tr>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1-20</w:t>
            </w:r>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10</w:t>
            </w:r>
          </w:p>
        </w:tc>
      </w:tr>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35</w:t>
            </w:r>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15</w:t>
            </w:r>
          </w:p>
        </w:tc>
      </w:tr>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110</w:t>
            </w:r>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20</w:t>
            </w:r>
          </w:p>
        </w:tc>
      </w:tr>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150, 220</w:t>
            </w:r>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25</w:t>
            </w:r>
          </w:p>
        </w:tc>
      </w:tr>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300, 500, +/- 400</w:t>
            </w:r>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30</w:t>
            </w:r>
          </w:p>
        </w:tc>
      </w:tr>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750, +/- 750</w:t>
            </w:r>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40</w:t>
            </w:r>
          </w:p>
        </w:tc>
      </w:tr>
      <w:tr w:rsidR="0059095A" w:rsidTr="0059095A">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1150</w:t>
            </w:r>
          </w:p>
        </w:tc>
        <w:tc>
          <w:tcPr>
            <w:tcW w:w="5247" w:type="dxa"/>
          </w:tcPr>
          <w:p w:rsidR="0059095A" w:rsidRPr="0059095A" w:rsidRDefault="0059095A" w:rsidP="0059095A">
            <w:pPr>
              <w:pStyle w:val="23"/>
              <w:shd w:val="clear" w:color="auto" w:fill="auto"/>
              <w:tabs>
                <w:tab w:val="left" w:pos="597"/>
                <w:tab w:val="left" w:pos="1134"/>
              </w:tabs>
              <w:spacing w:after="0" w:line="313" w:lineRule="exact"/>
              <w:jc w:val="center"/>
              <w:rPr>
                <w:sz w:val="24"/>
                <w:szCs w:val="24"/>
              </w:rPr>
            </w:pPr>
            <w:r w:rsidRPr="0059095A">
              <w:rPr>
                <w:sz w:val="24"/>
                <w:szCs w:val="24"/>
              </w:rPr>
              <w:t>55</w:t>
            </w:r>
          </w:p>
        </w:tc>
      </w:tr>
    </w:tbl>
    <w:p w:rsidR="00C32736" w:rsidRPr="00BE3999" w:rsidRDefault="000438CB" w:rsidP="00A62682">
      <w:pPr>
        <w:pStyle w:val="23"/>
        <w:shd w:val="clear" w:color="auto" w:fill="auto"/>
        <w:tabs>
          <w:tab w:val="left" w:pos="1134"/>
        </w:tabs>
        <w:spacing w:after="0" w:line="280" w:lineRule="exact"/>
        <w:ind w:firstLine="567"/>
        <w:jc w:val="both"/>
        <w:rPr>
          <w:sz w:val="24"/>
          <w:szCs w:val="24"/>
        </w:rPr>
      </w:pPr>
      <w:r w:rsidRPr="00BE3999">
        <w:rPr>
          <w:sz w:val="24"/>
          <w:szCs w:val="24"/>
        </w:rPr>
        <w:t>Запрещается производство работ, складирование материалов,</w:t>
      </w:r>
      <w:r w:rsidR="006B6216">
        <w:rPr>
          <w:sz w:val="24"/>
          <w:szCs w:val="24"/>
        </w:rPr>
        <w:t xml:space="preserve"> </w:t>
      </w:r>
      <w:r w:rsidRPr="00BE3999">
        <w:rPr>
          <w:sz w:val="24"/>
          <w:szCs w:val="24"/>
        </w:rPr>
        <w:t>устройство стоянок машин в охранной зоне без письменного разрешения организации - владельца линии.</w:t>
      </w:r>
    </w:p>
    <w:p w:rsidR="00C32736" w:rsidRPr="00BE3999" w:rsidRDefault="000438CB" w:rsidP="00A62682">
      <w:pPr>
        <w:pStyle w:val="23"/>
        <w:numPr>
          <w:ilvl w:val="1"/>
          <w:numId w:val="7"/>
        </w:numPr>
        <w:shd w:val="clear" w:color="auto" w:fill="auto"/>
        <w:tabs>
          <w:tab w:val="left" w:pos="614"/>
          <w:tab w:val="left" w:pos="1134"/>
        </w:tabs>
        <w:spacing w:after="0" w:line="320" w:lineRule="exact"/>
        <w:ind w:firstLine="567"/>
        <w:jc w:val="both"/>
        <w:rPr>
          <w:sz w:val="24"/>
          <w:szCs w:val="24"/>
        </w:rPr>
      </w:pPr>
      <w:r w:rsidRPr="00BE3999">
        <w:rPr>
          <w:sz w:val="24"/>
          <w:szCs w:val="24"/>
        </w:rPr>
        <w:t>Передвижение буровых машин и транспорта под линией любого напряжения допускается лишь в том случае, если габариты перемещаемых машин и транспортных средств с грузом имеют высоту от отметки дороги или земли не более:</w:t>
      </w:r>
    </w:p>
    <w:p w:rsidR="00534A9B" w:rsidRDefault="000438CB" w:rsidP="00A62682">
      <w:pPr>
        <w:pStyle w:val="23"/>
        <w:shd w:val="clear" w:color="auto" w:fill="auto"/>
        <w:tabs>
          <w:tab w:val="left" w:pos="1134"/>
        </w:tabs>
        <w:spacing w:after="0" w:line="320" w:lineRule="exact"/>
        <w:ind w:firstLine="567"/>
        <w:jc w:val="both"/>
        <w:rPr>
          <w:sz w:val="24"/>
          <w:szCs w:val="24"/>
        </w:rPr>
      </w:pPr>
      <w:r w:rsidRPr="00BE3999">
        <w:rPr>
          <w:rStyle w:val="24pt"/>
          <w:sz w:val="24"/>
          <w:szCs w:val="24"/>
        </w:rPr>
        <w:t>-5м-</w:t>
      </w:r>
      <w:r w:rsidRPr="00BE3999">
        <w:rPr>
          <w:sz w:val="24"/>
          <w:szCs w:val="24"/>
        </w:rPr>
        <w:t xml:space="preserve"> при передвижении по шоссейным дорогам;</w:t>
      </w:r>
    </w:p>
    <w:p w:rsidR="00C32736" w:rsidRPr="00BE3999" w:rsidRDefault="00534A9B" w:rsidP="00A62682">
      <w:pPr>
        <w:pStyle w:val="23"/>
        <w:shd w:val="clear" w:color="auto" w:fill="auto"/>
        <w:tabs>
          <w:tab w:val="left" w:pos="1134"/>
        </w:tabs>
        <w:spacing w:after="0" w:line="320" w:lineRule="exact"/>
        <w:ind w:firstLine="567"/>
        <w:jc w:val="both"/>
        <w:rPr>
          <w:sz w:val="24"/>
          <w:szCs w:val="24"/>
        </w:rPr>
      </w:pPr>
      <w:r>
        <w:rPr>
          <w:sz w:val="24"/>
          <w:szCs w:val="24"/>
        </w:rPr>
        <w:t xml:space="preserve">- </w:t>
      </w:r>
      <w:r w:rsidR="000438CB" w:rsidRPr="00BE3999">
        <w:rPr>
          <w:sz w:val="24"/>
          <w:szCs w:val="24"/>
        </w:rPr>
        <w:t>3,5 м - при передвижении по дорогам без твердого покрытия и вне дорог.</w:t>
      </w:r>
    </w:p>
    <w:p w:rsidR="00C32736" w:rsidRPr="00BE3999" w:rsidRDefault="000438CB" w:rsidP="00A62682">
      <w:pPr>
        <w:pStyle w:val="23"/>
        <w:numPr>
          <w:ilvl w:val="1"/>
          <w:numId w:val="7"/>
        </w:numPr>
        <w:shd w:val="clear" w:color="auto" w:fill="auto"/>
        <w:tabs>
          <w:tab w:val="left" w:pos="614"/>
          <w:tab w:val="left" w:pos="1134"/>
        </w:tabs>
        <w:spacing w:after="0" w:line="320" w:lineRule="exact"/>
        <w:ind w:firstLine="567"/>
        <w:jc w:val="both"/>
        <w:rPr>
          <w:sz w:val="24"/>
          <w:szCs w:val="24"/>
        </w:rPr>
      </w:pPr>
      <w:r w:rsidRPr="00BE3999">
        <w:rPr>
          <w:sz w:val="24"/>
          <w:szCs w:val="24"/>
        </w:rPr>
        <w:t>Запрещается производить измерения высоты подвески проводов воздушных линий связи и электропередач непосредственно с помощью рулеток, шестов, багров, вешек и других предметов. Определение высоты подвески проводов необходимо производить при помощи угломерного инструмента. Запрещается прикасаться к опорам линии электропередачи.</w:t>
      </w:r>
    </w:p>
    <w:p w:rsidR="00C32736" w:rsidRPr="00BE3999" w:rsidRDefault="000438CB" w:rsidP="00A62682">
      <w:pPr>
        <w:pStyle w:val="23"/>
        <w:numPr>
          <w:ilvl w:val="1"/>
          <w:numId w:val="7"/>
        </w:numPr>
        <w:shd w:val="clear" w:color="auto" w:fill="auto"/>
        <w:tabs>
          <w:tab w:val="left" w:pos="614"/>
          <w:tab w:val="left" w:pos="1134"/>
        </w:tabs>
        <w:spacing w:after="0" w:line="320" w:lineRule="exact"/>
        <w:ind w:firstLine="567"/>
        <w:jc w:val="both"/>
        <w:rPr>
          <w:sz w:val="24"/>
          <w:szCs w:val="24"/>
        </w:rPr>
      </w:pPr>
      <w:r w:rsidRPr="00BE3999">
        <w:rPr>
          <w:sz w:val="24"/>
          <w:szCs w:val="24"/>
        </w:rPr>
        <w:t>В полевых работах должен соблюдаться режим работы в передвижения в зависимости от климатических условий. Наиболее жаркие часы дня по указанию начальника партии (отряда) следует прерывать работу и переносить ее на ранние утренние и предвечерние часы.</w:t>
      </w:r>
    </w:p>
    <w:p w:rsidR="00C32736" w:rsidRPr="00BE3999" w:rsidRDefault="000438CB" w:rsidP="00A62682">
      <w:pPr>
        <w:pStyle w:val="23"/>
        <w:numPr>
          <w:ilvl w:val="1"/>
          <w:numId w:val="7"/>
        </w:numPr>
        <w:shd w:val="clear" w:color="auto" w:fill="auto"/>
        <w:tabs>
          <w:tab w:val="left" w:pos="658"/>
          <w:tab w:val="left" w:pos="1134"/>
        </w:tabs>
        <w:spacing w:after="0" w:line="320" w:lineRule="exact"/>
        <w:ind w:firstLine="567"/>
        <w:jc w:val="both"/>
        <w:rPr>
          <w:sz w:val="24"/>
          <w:szCs w:val="24"/>
        </w:rPr>
      </w:pPr>
      <w:r w:rsidRPr="00BE3999">
        <w:rPr>
          <w:sz w:val="24"/>
          <w:szCs w:val="24"/>
        </w:rPr>
        <w:t>Руководители экспедиций, партий, отрядов обязаны обеспечить строгое соблюдение в лагере правил санитарии и гигиены. Лагерь должен быть обеспечен посудой для кипячения воды и стирки белья, местом для просушки сырой одежды, противопаразитными средствами, горячей баней.</w:t>
      </w:r>
    </w:p>
    <w:p w:rsidR="00C32736" w:rsidRPr="00BE3999" w:rsidRDefault="003C5805" w:rsidP="00A62682">
      <w:pPr>
        <w:pStyle w:val="23"/>
        <w:numPr>
          <w:ilvl w:val="1"/>
          <w:numId w:val="7"/>
        </w:numPr>
        <w:shd w:val="clear" w:color="auto" w:fill="auto"/>
        <w:tabs>
          <w:tab w:val="left" w:pos="688"/>
          <w:tab w:val="left" w:pos="1134"/>
        </w:tabs>
        <w:spacing w:after="0" w:line="320" w:lineRule="exact"/>
        <w:ind w:firstLine="567"/>
        <w:jc w:val="both"/>
        <w:rPr>
          <w:sz w:val="24"/>
          <w:szCs w:val="24"/>
        </w:rPr>
      </w:pPr>
      <w:r>
        <w:rPr>
          <w:sz w:val="24"/>
          <w:szCs w:val="24"/>
        </w:rPr>
        <w:t>В местах работ, где</w:t>
      </w:r>
      <w:r w:rsidR="003B562F" w:rsidRPr="003B562F">
        <w:rPr>
          <w:color w:val="auto"/>
          <w:sz w:val="24"/>
          <w:szCs w:val="24"/>
          <w:lang w:bidi="ar-SA"/>
        </w:rPr>
        <w:t xml:space="preserve"> сезонно наблюдается массовый лет кровососущих и жалящих насекомых (комары, мошка, слепни, оводы и другие)</w:t>
      </w:r>
      <w:r w:rsidR="003B562F">
        <w:rPr>
          <w:color w:val="auto"/>
          <w:sz w:val="24"/>
          <w:szCs w:val="24"/>
          <w:lang w:bidi="ar-SA"/>
        </w:rPr>
        <w:t xml:space="preserve"> бригада должна быть обеспечена средствами защиты от </w:t>
      </w:r>
      <w:r>
        <w:rPr>
          <w:color w:val="auto"/>
          <w:sz w:val="24"/>
          <w:szCs w:val="24"/>
          <w:lang w:bidi="ar-SA"/>
        </w:rPr>
        <w:t>биологических факторов (крем, аэрозоль и др.).</w:t>
      </w:r>
    </w:p>
    <w:p w:rsidR="00C32736" w:rsidRPr="00BE3999" w:rsidRDefault="000438CB" w:rsidP="00A62682">
      <w:pPr>
        <w:pStyle w:val="23"/>
        <w:numPr>
          <w:ilvl w:val="1"/>
          <w:numId w:val="7"/>
        </w:numPr>
        <w:shd w:val="clear" w:color="auto" w:fill="auto"/>
        <w:tabs>
          <w:tab w:val="left" w:pos="688"/>
          <w:tab w:val="left" w:pos="1134"/>
        </w:tabs>
        <w:spacing w:after="0" w:line="320" w:lineRule="exact"/>
        <w:ind w:firstLine="567"/>
        <w:jc w:val="both"/>
        <w:rPr>
          <w:sz w:val="24"/>
          <w:szCs w:val="24"/>
        </w:rPr>
      </w:pPr>
      <w:r w:rsidRPr="00BE3999">
        <w:rPr>
          <w:sz w:val="24"/>
          <w:szCs w:val="24"/>
        </w:rPr>
        <w:t>Каждое отдельно действующее полевое подразделение (партия или отряд) должно быть снабжено аптечкой. Комплектация аптечки согласовывается с участковыми специалистами по ОТ. По мере расходования медикаменты должны пополняться.</w:t>
      </w:r>
    </w:p>
    <w:p w:rsidR="00C32736" w:rsidRPr="00BE3999" w:rsidRDefault="000438CB" w:rsidP="00A62682">
      <w:pPr>
        <w:pStyle w:val="23"/>
        <w:numPr>
          <w:ilvl w:val="1"/>
          <w:numId w:val="7"/>
        </w:numPr>
        <w:shd w:val="clear" w:color="auto" w:fill="auto"/>
        <w:tabs>
          <w:tab w:val="left" w:pos="688"/>
          <w:tab w:val="left" w:pos="1134"/>
        </w:tabs>
        <w:spacing w:after="0" w:line="320" w:lineRule="exact"/>
        <w:ind w:firstLine="567"/>
        <w:jc w:val="both"/>
        <w:rPr>
          <w:sz w:val="24"/>
          <w:szCs w:val="24"/>
        </w:rPr>
      </w:pPr>
      <w:r w:rsidRPr="00BE3999">
        <w:rPr>
          <w:sz w:val="24"/>
          <w:szCs w:val="24"/>
        </w:rPr>
        <w:t xml:space="preserve">Первая помощь при несчастном случае (до получения врачебной помощи) оказывается на месте. В случаях тяжелых ранений, отравления, укусов и т.д. руководитель работ обязан направить пострадавшего в лечебное учреждение немедленно; в случаях легких повреждений, не </w:t>
      </w:r>
      <w:r w:rsidRPr="00BE3999">
        <w:rPr>
          <w:sz w:val="24"/>
          <w:szCs w:val="24"/>
        </w:rPr>
        <w:lastRenderedPageBreak/>
        <w:t>сопровождающихся потерей трудоспособности, после работы.</w:t>
      </w:r>
    </w:p>
    <w:p w:rsidR="00C32736" w:rsidRPr="00BE3999" w:rsidRDefault="000438CB" w:rsidP="00A62682">
      <w:pPr>
        <w:pStyle w:val="23"/>
        <w:numPr>
          <w:ilvl w:val="1"/>
          <w:numId w:val="7"/>
        </w:numPr>
        <w:shd w:val="clear" w:color="auto" w:fill="auto"/>
        <w:tabs>
          <w:tab w:val="left" w:pos="666"/>
          <w:tab w:val="left" w:pos="1134"/>
        </w:tabs>
        <w:spacing w:after="0" w:line="313" w:lineRule="exact"/>
        <w:ind w:firstLine="567"/>
        <w:jc w:val="both"/>
        <w:rPr>
          <w:sz w:val="24"/>
          <w:szCs w:val="24"/>
        </w:rPr>
      </w:pPr>
      <w:r w:rsidRPr="00BE3999">
        <w:rPr>
          <w:sz w:val="24"/>
          <w:szCs w:val="24"/>
        </w:rPr>
        <w:t>При приближении грозы необходимо прекратить работу, все металлические инструменты и предметы сложить в стороне от места нахождения людей.</w:t>
      </w:r>
    </w:p>
    <w:p w:rsidR="00C32736" w:rsidRPr="00BE3999" w:rsidRDefault="000438CB" w:rsidP="00A62682">
      <w:pPr>
        <w:pStyle w:val="23"/>
        <w:numPr>
          <w:ilvl w:val="1"/>
          <w:numId w:val="7"/>
        </w:numPr>
        <w:shd w:val="clear" w:color="auto" w:fill="auto"/>
        <w:tabs>
          <w:tab w:val="left" w:pos="666"/>
          <w:tab w:val="left" w:pos="1134"/>
        </w:tabs>
        <w:spacing w:after="0" w:line="313" w:lineRule="exact"/>
        <w:ind w:firstLine="567"/>
        <w:jc w:val="both"/>
        <w:rPr>
          <w:sz w:val="24"/>
          <w:szCs w:val="24"/>
        </w:rPr>
      </w:pPr>
      <w:r w:rsidRPr="00BE3999">
        <w:rPr>
          <w:sz w:val="24"/>
          <w:szCs w:val="24"/>
        </w:rPr>
        <w:t>Во время грозы запрещается:</w:t>
      </w:r>
    </w:p>
    <w:p w:rsidR="00C32736" w:rsidRPr="00BE3999" w:rsidRDefault="000438CB" w:rsidP="00A62682">
      <w:pPr>
        <w:pStyle w:val="23"/>
        <w:numPr>
          <w:ilvl w:val="0"/>
          <w:numId w:val="5"/>
        </w:numPr>
        <w:shd w:val="clear" w:color="auto" w:fill="auto"/>
        <w:tabs>
          <w:tab w:val="left" w:pos="212"/>
          <w:tab w:val="left" w:pos="1134"/>
        </w:tabs>
        <w:spacing w:after="0" w:line="313" w:lineRule="exact"/>
        <w:ind w:firstLine="567"/>
        <w:jc w:val="both"/>
        <w:rPr>
          <w:sz w:val="24"/>
          <w:szCs w:val="24"/>
        </w:rPr>
      </w:pPr>
      <w:r w:rsidRPr="00BE3999">
        <w:rPr>
          <w:sz w:val="24"/>
          <w:szCs w:val="24"/>
        </w:rPr>
        <w:t>прятаться под деревьями и прислоняться к их стволам;</w:t>
      </w:r>
    </w:p>
    <w:p w:rsidR="00C32736" w:rsidRPr="00BE3999" w:rsidRDefault="000438CB" w:rsidP="00A62682">
      <w:pPr>
        <w:pStyle w:val="23"/>
        <w:numPr>
          <w:ilvl w:val="0"/>
          <w:numId w:val="5"/>
        </w:numPr>
        <w:shd w:val="clear" w:color="auto" w:fill="auto"/>
        <w:tabs>
          <w:tab w:val="left" w:pos="212"/>
          <w:tab w:val="left" w:pos="1134"/>
        </w:tabs>
        <w:spacing w:after="0" w:line="313" w:lineRule="exact"/>
        <w:ind w:firstLine="567"/>
        <w:jc w:val="both"/>
        <w:rPr>
          <w:sz w:val="24"/>
          <w:szCs w:val="24"/>
        </w:rPr>
      </w:pPr>
      <w:r w:rsidRPr="00BE3999">
        <w:rPr>
          <w:sz w:val="24"/>
          <w:szCs w:val="24"/>
        </w:rPr>
        <w:t>находиться ближе 10 м от громоотводов или высоких одиночных предметов (столбов, деревьев, высоких камней);</w:t>
      </w:r>
    </w:p>
    <w:p w:rsidR="00C32736" w:rsidRPr="00BE3999" w:rsidRDefault="000438CB" w:rsidP="00A62682">
      <w:pPr>
        <w:pStyle w:val="23"/>
        <w:numPr>
          <w:ilvl w:val="0"/>
          <w:numId w:val="5"/>
        </w:numPr>
        <w:shd w:val="clear" w:color="auto" w:fill="auto"/>
        <w:tabs>
          <w:tab w:val="left" w:pos="216"/>
          <w:tab w:val="left" w:pos="1134"/>
        </w:tabs>
        <w:spacing w:after="0" w:line="306" w:lineRule="exact"/>
        <w:ind w:firstLine="567"/>
        <w:jc w:val="both"/>
        <w:rPr>
          <w:sz w:val="24"/>
          <w:szCs w:val="24"/>
        </w:rPr>
      </w:pPr>
      <w:r w:rsidRPr="00BE3999">
        <w:rPr>
          <w:sz w:val="24"/>
          <w:szCs w:val="24"/>
        </w:rPr>
        <w:t>оставаться на деревьях, мачтах, триангуляционных и наблюдательных вышках, а также у контактной сети высоковольтных линий; - стоять на возвышенных местах.</w:t>
      </w:r>
    </w:p>
    <w:p w:rsidR="00C32736" w:rsidRPr="00BE3999" w:rsidRDefault="000438CB" w:rsidP="00A62682">
      <w:pPr>
        <w:pStyle w:val="23"/>
        <w:numPr>
          <w:ilvl w:val="1"/>
          <w:numId w:val="7"/>
        </w:numPr>
        <w:shd w:val="clear" w:color="auto" w:fill="auto"/>
        <w:tabs>
          <w:tab w:val="left" w:pos="688"/>
          <w:tab w:val="left" w:pos="1134"/>
        </w:tabs>
        <w:spacing w:after="0"/>
        <w:ind w:firstLine="567"/>
        <w:jc w:val="both"/>
        <w:rPr>
          <w:sz w:val="24"/>
          <w:szCs w:val="24"/>
        </w:rPr>
      </w:pPr>
      <w:r w:rsidRPr="00BE3999">
        <w:rPr>
          <w:sz w:val="24"/>
          <w:szCs w:val="24"/>
        </w:rPr>
        <w:t xml:space="preserve">На полевых работах при морозах необходимо устраивать перерывы для </w:t>
      </w:r>
      <w:r w:rsidRPr="00BE3999">
        <w:rPr>
          <w:rStyle w:val="212pt"/>
        </w:rPr>
        <w:t xml:space="preserve">обогревания, </w:t>
      </w:r>
      <w:r w:rsidRPr="00BE3999">
        <w:rPr>
          <w:sz w:val="24"/>
          <w:szCs w:val="24"/>
        </w:rPr>
        <w:t xml:space="preserve">которые входят </w:t>
      </w:r>
      <w:r w:rsidRPr="00BE3999">
        <w:rPr>
          <w:rStyle w:val="212pt"/>
        </w:rPr>
        <w:t xml:space="preserve">в </w:t>
      </w:r>
      <w:r w:rsidRPr="00BE3999">
        <w:rPr>
          <w:sz w:val="24"/>
          <w:szCs w:val="24"/>
        </w:rPr>
        <w:t xml:space="preserve">рабочее время и должны предоставляться на месте работы или в непосредственной близости от места работы. Продолжительность указанных перерывов зависит от температуры воздуха, силы ветра и регулируется соответствующими </w:t>
      </w:r>
      <w:r w:rsidR="000176A9" w:rsidRPr="000176A9">
        <w:rPr>
          <w:sz w:val="24"/>
          <w:szCs w:val="24"/>
        </w:rPr>
        <w:t>локальными актами</w:t>
      </w:r>
      <w:r w:rsidRPr="000176A9">
        <w:rPr>
          <w:sz w:val="24"/>
          <w:szCs w:val="24"/>
        </w:rPr>
        <w:t>.</w:t>
      </w:r>
    </w:p>
    <w:p w:rsidR="00110635" w:rsidRDefault="00110635" w:rsidP="00A62682">
      <w:pPr>
        <w:pStyle w:val="21"/>
        <w:keepNext/>
        <w:keepLines/>
        <w:shd w:val="clear" w:color="auto" w:fill="auto"/>
        <w:tabs>
          <w:tab w:val="left" w:pos="3717"/>
        </w:tabs>
        <w:spacing w:before="0" w:line="280" w:lineRule="exact"/>
        <w:ind w:left="3340" w:firstLine="0"/>
        <w:jc w:val="both"/>
        <w:rPr>
          <w:sz w:val="24"/>
          <w:szCs w:val="24"/>
        </w:rPr>
      </w:pPr>
      <w:bookmarkStart w:id="3" w:name="bookmark3"/>
    </w:p>
    <w:p w:rsidR="00C32736" w:rsidRDefault="000438CB" w:rsidP="00A62682">
      <w:pPr>
        <w:pStyle w:val="21"/>
        <w:keepNext/>
        <w:keepLines/>
        <w:numPr>
          <w:ilvl w:val="0"/>
          <w:numId w:val="7"/>
        </w:numPr>
        <w:shd w:val="clear" w:color="auto" w:fill="auto"/>
        <w:tabs>
          <w:tab w:val="left" w:pos="3717"/>
        </w:tabs>
        <w:spacing w:before="0" w:line="280" w:lineRule="exact"/>
        <w:ind w:left="3340" w:firstLine="0"/>
        <w:jc w:val="both"/>
        <w:rPr>
          <w:sz w:val="24"/>
          <w:szCs w:val="24"/>
        </w:rPr>
      </w:pPr>
      <w:r w:rsidRPr="00BE3999">
        <w:rPr>
          <w:sz w:val="24"/>
          <w:szCs w:val="24"/>
        </w:rPr>
        <w:t>П</w:t>
      </w:r>
      <w:bookmarkEnd w:id="3"/>
      <w:r w:rsidR="000176A9">
        <w:rPr>
          <w:sz w:val="24"/>
          <w:szCs w:val="24"/>
        </w:rPr>
        <w:t>ОЖАРНАЯ БЕЗОПАСНОСТЬ</w:t>
      </w:r>
    </w:p>
    <w:p w:rsidR="000176A9" w:rsidRPr="00BE3999" w:rsidRDefault="000176A9" w:rsidP="000176A9">
      <w:pPr>
        <w:pStyle w:val="21"/>
        <w:keepNext/>
        <w:keepLines/>
        <w:shd w:val="clear" w:color="auto" w:fill="auto"/>
        <w:tabs>
          <w:tab w:val="left" w:pos="3717"/>
        </w:tabs>
        <w:spacing w:before="0" w:line="280" w:lineRule="exact"/>
        <w:ind w:left="3340" w:firstLine="0"/>
        <w:jc w:val="both"/>
        <w:rPr>
          <w:sz w:val="24"/>
          <w:szCs w:val="24"/>
        </w:rPr>
      </w:pPr>
    </w:p>
    <w:p w:rsidR="00C32736" w:rsidRPr="00BE3999" w:rsidRDefault="000438CB" w:rsidP="00A62682">
      <w:pPr>
        <w:pStyle w:val="23"/>
        <w:numPr>
          <w:ilvl w:val="1"/>
          <w:numId w:val="7"/>
        </w:numPr>
        <w:shd w:val="clear" w:color="auto" w:fill="auto"/>
        <w:tabs>
          <w:tab w:val="left" w:pos="571"/>
          <w:tab w:val="left" w:pos="1134"/>
        </w:tabs>
        <w:spacing w:after="0" w:line="317" w:lineRule="exact"/>
        <w:ind w:firstLine="567"/>
        <w:jc w:val="both"/>
        <w:rPr>
          <w:sz w:val="24"/>
          <w:szCs w:val="24"/>
        </w:rPr>
      </w:pPr>
      <w:r w:rsidRPr="00BE3999">
        <w:rPr>
          <w:sz w:val="24"/>
          <w:szCs w:val="24"/>
        </w:rPr>
        <w:t>На полевых работах, особенно в местах, опасных в отношении возникновения пожаров, должны соблюдаться правила пожарной безопасности. Работающие в отделенных местах должны быть снабжены противопожарным оборудованием. Все работники должны быть проинструктированы по пожарной безопасности и обязаны знать правила тушения пожаров, а также должны быть обучены обращению с противопожарным инвентарем.</w:t>
      </w:r>
    </w:p>
    <w:p w:rsidR="00110635" w:rsidRDefault="000438CB" w:rsidP="00A62682">
      <w:pPr>
        <w:pStyle w:val="23"/>
        <w:numPr>
          <w:ilvl w:val="1"/>
          <w:numId w:val="7"/>
        </w:numPr>
        <w:shd w:val="clear" w:color="auto" w:fill="auto"/>
        <w:tabs>
          <w:tab w:val="left" w:pos="571"/>
          <w:tab w:val="left" w:pos="1134"/>
        </w:tabs>
        <w:spacing w:after="0" w:line="317" w:lineRule="exact"/>
        <w:ind w:firstLine="567"/>
        <w:jc w:val="both"/>
        <w:rPr>
          <w:sz w:val="24"/>
          <w:szCs w:val="24"/>
        </w:rPr>
      </w:pPr>
      <w:r w:rsidRPr="00BE3999">
        <w:rPr>
          <w:sz w:val="24"/>
          <w:szCs w:val="24"/>
        </w:rPr>
        <w:t>Территория лагерных стоянок в лесу (как постоянных, так и временных) должна быть очищена от сучьев, хвороста, валежника и прочего материала и окружена минерализованной полосой шириной не менее 2м.</w:t>
      </w:r>
    </w:p>
    <w:p w:rsidR="00110635" w:rsidRDefault="000438CB" w:rsidP="00A62682">
      <w:pPr>
        <w:pStyle w:val="23"/>
        <w:numPr>
          <w:ilvl w:val="1"/>
          <w:numId w:val="7"/>
        </w:numPr>
        <w:shd w:val="clear" w:color="auto" w:fill="auto"/>
        <w:tabs>
          <w:tab w:val="left" w:pos="571"/>
          <w:tab w:val="left" w:pos="1134"/>
        </w:tabs>
        <w:spacing w:after="0" w:line="317" w:lineRule="exact"/>
        <w:ind w:firstLine="567"/>
        <w:jc w:val="both"/>
        <w:rPr>
          <w:sz w:val="24"/>
          <w:szCs w:val="24"/>
        </w:rPr>
      </w:pPr>
      <w:r w:rsidRPr="00110635">
        <w:rPr>
          <w:sz w:val="24"/>
          <w:szCs w:val="24"/>
        </w:rPr>
        <w:t>У вездеходного транспорта выхлопные трубы должны быть обернуты асбестом или закрыты металлическим кожухом и оборудованы искрогасителями.</w:t>
      </w:r>
    </w:p>
    <w:p w:rsidR="00110635" w:rsidRDefault="000438CB" w:rsidP="00A62682">
      <w:pPr>
        <w:pStyle w:val="23"/>
        <w:numPr>
          <w:ilvl w:val="1"/>
          <w:numId w:val="7"/>
        </w:numPr>
        <w:shd w:val="clear" w:color="auto" w:fill="auto"/>
        <w:tabs>
          <w:tab w:val="left" w:pos="571"/>
          <w:tab w:val="left" w:pos="1134"/>
        </w:tabs>
        <w:spacing w:after="0" w:line="317" w:lineRule="exact"/>
        <w:ind w:firstLine="567"/>
        <w:jc w:val="both"/>
        <w:rPr>
          <w:sz w:val="24"/>
          <w:szCs w:val="24"/>
        </w:rPr>
      </w:pPr>
      <w:r w:rsidRPr="00110635">
        <w:rPr>
          <w:sz w:val="24"/>
          <w:szCs w:val="24"/>
        </w:rPr>
        <w:t>На всех жилых палатках на трубах отопительных печей, должны быть искрогасители.</w:t>
      </w:r>
    </w:p>
    <w:p w:rsidR="00E23322" w:rsidRDefault="00E23322" w:rsidP="00A62682">
      <w:pPr>
        <w:pStyle w:val="23"/>
        <w:numPr>
          <w:ilvl w:val="1"/>
          <w:numId w:val="7"/>
        </w:numPr>
        <w:shd w:val="clear" w:color="auto" w:fill="auto"/>
        <w:tabs>
          <w:tab w:val="left" w:pos="571"/>
          <w:tab w:val="left" w:pos="1134"/>
        </w:tabs>
        <w:spacing w:after="0" w:line="317" w:lineRule="exact"/>
        <w:ind w:firstLine="567"/>
        <w:jc w:val="both"/>
        <w:rPr>
          <w:sz w:val="24"/>
          <w:szCs w:val="24"/>
        </w:rPr>
      </w:pPr>
      <w:r>
        <w:rPr>
          <w:sz w:val="24"/>
          <w:szCs w:val="24"/>
        </w:rPr>
        <w:t>Требования п</w:t>
      </w:r>
      <w:r w:rsidR="000438CB" w:rsidRPr="00110635">
        <w:rPr>
          <w:sz w:val="24"/>
          <w:szCs w:val="24"/>
        </w:rPr>
        <w:t>ри установ</w:t>
      </w:r>
      <w:r>
        <w:rPr>
          <w:sz w:val="24"/>
          <w:szCs w:val="24"/>
        </w:rPr>
        <w:t>ке отопительной печи (времянки)</w:t>
      </w:r>
      <w:r w:rsidR="000438CB" w:rsidRPr="00110635">
        <w:rPr>
          <w:sz w:val="24"/>
          <w:szCs w:val="24"/>
        </w:rPr>
        <w:t>:</w:t>
      </w:r>
    </w:p>
    <w:p w:rsidR="00E23322" w:rsidRDefault="00110635" w:rsidP="00A62682">
      <w:pPr>
        <w:pStyle w:val="23"/>
        <w:shd w:val="clear" w:color="auto" w:fill="auto"/>
        <w:tabs>
          <w:tab w:val="left" w:pos="571"/>
          <w:tab w:val="left" w:pos="1134"/>
        </w:tabs>
        <w:spacing w:after="0" w:line="317" w:lineRule="exact"/>
        <w:ind w:firstLine="567"/>
        <w:jc w:val="both"/>
        <w:rPr>
          <w:sz w:val="24"/>
          <w:szCs w:val="24"/>
        </w:rPr>
      </w:pPr>
      <w:r w:rsidRPr="00E23322">
        <w:rPr>
          <w:sz w:val="24"/>
          <w:szCs w:val="24"/>
        </w:rPr>
        <w:t>а)</w:t>
      </w:r>
      <w:r w:rsidRPr="00E23322">
        <w:rPr>
          <w:sz w:val="24"/>
          <w:szCs w:val="24"/>
        </w:rPr>
        <w:tab/>
        <w:t>сделать постамент и засыпать песком;</w:t>
      </w:r>
    </w:p>
    <w:p w:rsidR="00E23322" w:rsidRDefault="00110635" w:rsidP="00A62682">
      <w:pPr>
        <w:pStyle w:val="23"/>
        <w:shd w:val="clear" w:color="auto" w:fill="auto"/>
        <w:tabs>
          <w:tab w:val="left" w:pos="571"/>
          <w:tab w:val="left" w:pos="1134"/>
        </w:tabs>
        <w:spacing w:after="0" w:line="317" w:lineRule="exact"/>
        <w:ind w:firstLine="567"/>
        <w:jc w:val="both"/>
        <w:rPr>
          <w:sz w:val="24"/>
          <w:szCs w:val="24"/>
        </w:rPr>
      </w:pPr>
      <w:r w:rsidRPr="00BE3999">
        <w:rPr>
          <w:sz w:val="24"/>
          <w:szCs w:val="24"/>
        </w:rPr>
        <w:t>б)</w:t>
      </w:r>
      <w:r w:rsidRPr="00BE3999">
        <w:rPr>
          <w:sz w:val="24"/>
          <w:szCs w:val="24"/>
        </w:rPr>
        <w:tab/>
        <w:t>потолочная разделка должна быть 70x70см;</w:t>
      </w:r>
    </w:p>
    <w:p w:rsidR="00E23322" w:rsidRDefault="00110635" w:rsidP="00A62682">
      <w:pPr>
        <w:pStyle w:val="23"/>
        <w:shd w:val="clear" w:color="auto" w:fill="auto"/>
        <w:tabs>
          <w:tab w:val="left" w:pos="571"/>
          <w:tab w:val="left" w:pos="1134"/>
        </w:tabs>
        <w:spacing w:after="0" w:line="317" w:lineRule="exact"/>
        <w:ind w:firstLine="567"/>
        <w:jc w:val="both"/>
        <w:rPr>
          <w:sz w:val="24"/>
          <w:szCs w:val="24"/>
        </w:rPr>
      </w:pPr>
      <w:r w:rsidRPr="00BE3999">
        <w:rPr>
          <w:sz w:val="24"/>
          <w:szCs w:val="24"/>
        </w:rPr>
        <w:t>в)</w:t>
      </w:r>
      <w:r w:rsidRPr="00BE3999">
        <w:rPr>
          <w:sz w:val="24"/>
          <w:szCs w:val="24"/>
        </w:rPr>
        <w:tab/>
        <w:t>печь устанавливать 0,7м от стен палатки;</w:t>
      </w:r>
    </w:p>
    <w:p w:rsidR="00E23322" w:rsidRDefault="00110635" w:rsidP="00A62682">
      <w:pPr>
        <w:pStyle w:val="23"/>
        <w:shd w:val="clear" w:color="auto" w:fill="auto"/>
        <w:tabs>
          <w:tab w:val="left" w:pos="567"/>
          <w:tab w:val="left" w:pos="1134"/>
        </w:tabs>
        <w:spacing w:after="0" w:line="317" w:lineRule="exact"/>
        <w:ind w:firstLine="567"/>
        <w:jc w:val="both"/>
        <w:rPr>
          <w:sz w:val="24"/>
          <w:szCs w:val="24"/>
        </w:rPr>
      </w:pPr>
      <w:r w:rsidRPr="00BE3999">
        <w:rPr>
          <w:sz w:val="24"/>
          <w:szCs w:val="24"/>
        </w:rPr>
        <w:t>г)</w:t>
      </w:r>
      <w:r w:rsidRPr="00BE3999">
        <w:rPr>
          <w:sz w:val="24"/>
          <w:szCs w:val="24"/>
        </w:rPr>
        <w:tab/>
      </w:r>
      <w:proofErr w:type="spellStart"/>
      <w:r w:rsidRPr="00BE3999">
        <w:rPr>
          <w:sz w:val="24"/>
          <w:szCs w:val="24"/>
        </w:rPr>
        <w:t>предпотолочный</w:t>
      </w:r>
      <w:proofErr w:type="spellEnd"/>
      <w:r w:rsidRPr="00BE3999">
        <w:rPr>
          <w:sz w:val="24"/>
          <w:szCs w:val="24"/>
        </w:rPr>
        <w:t xml:space="preserve"> лист размером 50 х 70 см;</w:t>
      </w:r>
    </w:p>
    <w:p w:rsidR="00110635" w:rsidRPr="00110635" w:rsidRDefault="00E23322" w:rsidP="00A62682">
      <w:pPr>
        <w:pStyle w:val="23"/>
        <w:shd w:val="clear" w:color="auto" w:fill="auto"/>
        <w:tabs>
          <w:tab w:val="left" w:pos="567"/>
          <w:tab w:val="left" w:pos="1134"/>
        </w:tabs>
        <w:spacing w:after="0" w:line="317" w:lineRule="exact"/>
        <w:ind w:firstLine="567"/>
        <w:jc w:val="both"/>
        <w:rPr>
          <w:sz w:val="24"/>
          <w:szCs w:val="24"/>
        </w:rPr>
      </w:pPr>
      <w:r>
        <w:rPr>
          <w:sz w:val="24"/>
          <w:szCs w:val="24"/>
        </w:rPr>
        <w:t xml:space="preserve">д) </w:t>
      </w:r>
      <w:r w:rsidR="00110635" w:rsidRPr="00BE3999">
        <w:rPr>
          <w:sz w:val="24"/>
          <w:szCs w:val="24"/>
        </w:rPr>
        <w:t>экраны должны быть на 0,5м больше размеров печи, между экраном и па</w:t>
      </w:r>
      <w:r w:rsidR="00110635">
        <w:rPr>
          <w:sz w:val="24"/>
          <w:szCs w:val="24"/>
        </w:rPr>
        <w:t>латкой воздушной подушкой 0,2м.</w:t>
      </w:r>
    </w:p>
    <w:p w:rsidR="00C32736" w:rsidRPr="00110635" w:rsidRDefault="00110635" w:rsidP="00A62682">
      <w:pPr>
        <w:pStyle w:val="23"/>
        <w:numPr>
          <w:ilvl w:val="1"/>
          <w:numId w:val="7"/>
        </w:numPr>
        <w:shd w:val="clear" w:color="auto" w:fill="auto"/>
        <w:tabs>
          <w:tab w:val="left" w:pos="571"/>
          <w:tab w:val="left" w:pos="1134"/>
        </w:tabs>
        <w:spacing w:after="0" w:line="317" w:lineRule="exact"/>
        <w:ind w:firstLine="567"/>
        <w:jc w:val="both"/>
        <w:rPr>
          <w:sz w:val="24"/>
          <w:szCs w:val="24"/>
        </w:rPr>
      </w:pPr>
      <w:r w:rsidRPr="00BE3999">
        <w:rPr>
          <w:sz w:val="24"/>
          <w:szCs w:val="24"/>
        </w:rPr>
        <w:t>Иметь пожарный инвентарь - на случай возникновения лесного пожара.</w:t>
      </w:r>
      <w:r>
        <w:rPr>
          <w:sz w:val="24"/>
          <w:szCs w:val="24"/>
        </w:rPr>
        <w:t xml:space="preserve"> </w:t>
      </w:r>
      <w:r w:rsidR="00E23322">
        <w:rPr>
          <w:sz w:val="24"/>
          <w:szCs w:val="24"/>
        </w:rPr>
        <w:t>В целях безопасности з</w:t>
      </w:r>
      <w:r w:rsidR="000438CB" w:rsidRPr="00087A6D">
        <w:rPr>
          <w:rStyle w:val="514pt"/>
          <w:i w:val="0"/>
          <w:sz w:val="24"/>
          <w:szCs w:val="24"/>
        </w:rPr>
        <w:t>апрещается</w:t>
      </w:r>
      <w:r w:rsidR="00E23322">
        <w:rPr>
          <w:rStyle w:val="514pt"/>
          <w:i w:val="0"/>
          <w:sz w:val="24"/>
          <w:szCs w:val="24"/>
        </w:rPr>
        <w:t>:</w:t>
      </w:r>
    </w:p>
    <w:p w:rsidR="00C32736" w:rsidRPr="00BE3999" w:rsidRDefault="000438CB" w:rsidP="00A62682">
      <w:pPr>
        <w:pStyle w:val="23"/>
        <w:numPr>
          <w:ilvl w:val="0"/>
          <w:numId w:val="5"/>
        </w:numPr>
        <w:shd w:val="clear" w:color="auto" w:fill="auto"/>
        <w:tabs>
          <w:tab w:val="left" w:pos="1027"/>
          <w:tab w:val="left" w:pos="1134"/>
        </w:tabs>
        <w:spacing w:after="0" w:line="317" w:lineRule="exact"/>
        <w:ind w:firstLine="567"/>
        <w:jc w:val="both"/>
        <w:rPr>
          <w:sz w:val="24"/>
          <w:szCs w:val="24"/>
        </w:rPr>
      </w:pPr>
      <w:r w:rsidRPr="00BE3999">
        <w:rPr>
          <w:sz w:val="24"/>
          <w:szCs w:val="24"/>
        </w:rPr>
        <w:t>очищать территорию лагеря, путем выжигания;</w:t>
      </w:r>
    </w:p>
    <w:p w:rsidR="00C32736" w:rsidRPr="00BE3999" w:rsidRDefault="000438CB" w:rsidP="00A62682">
      <w:pPr>
        <w:pStyle w:val="23"/>
        <w:numPr>
          <w:ilvl w:val="0"/>
          <w:numId w:val="5"/>
        </w:numPr>
        <w:shd w:val="clear" w:color="auto" w:fill="auto"/>
        <w:tabs>
          <w:tab w:val="left" w:pos="942"/>
          <w:tab w:val="left" w:pos="1134"/>
        </w:tabs>
        <w:spacing w:after="0" w:line="317" w:lineRule="exact"/>
        <w:ind w:firstLine="567"/>
        <w:rPr>
          <w:sz w:val="24"/>
          <w:szCs w:val="24"/>
        </w:rPr>
      </w:pPr>
      <w:r w:rsidRPr="00BE3999">
        <w:rPr>
          <w:sz w:val="24"/>
          <w:szCs w:val="24"/>
        </w:rPr>
        <w:t xml:space="preserve"> разводить костры и дымокуры ближе палаток, на торфяниках, в подсохших камышах, под кронами деревьев, в других пожароопасных местах.</w:t>
      </w:r>
    </w:p>
    <w:p w:rsidR="00C32736" w:rsidRDefault="000438CB" w:rsidP="00A62682">
      <w:pPr>
        <w:pStyle w:val="23"/>
        <w:shd w:val="clear" w:color="auto" w:fill="auto"/>
        <w:tabs>
          <w:tab w:val="left" w:pos="1134"/>
        </w:tabs>
        <w:spacing w:after="0" w:line="317" w:lineRule="exact"/>
        <w:ind w:firstLine="567"/>
        <w:jc w:val="both"/>
        <w:rPr>
          <w:sz w:val="24"/>
          <w:szCs w:val="24"/>
        </w:rPr>
      </w:pPr>
      <w:r w:rsidRPr="00BE3999">
        <w:rPr>
          <w:sz w:val="24"/>
          <w:szCs w:val="24"/>
        </w:rPr>
        <w:t>В остальных местах при необходимости разведения костров и дымокуров допускается на площадках, окаймленных минерализованной полосой не менее 2м. По окончании работы костры и дымокуры должны быть тщательно</w:t>
      </w:r>
      <w:r w:rsidR="00E23322">
        <w:rPr>
          <w:sz w:val="24"/>
          <w:szCs w:val="24"/>
        </w:rPr>
        <w:t xml:space="preserve"> засыпаны землей и залиты водой.</w:t>
      </w:r>
    </w:p>
    <w:p w:rsidR="000176A9" w:rsidRPr="00BE3999" w:rsidRDefault="000176A9" w:rsidP="000176A9">
      <w:pPr>
        <w:pStyle w:val="23"/>
        <w:shd w:val="clear" w:color="auto" w:fill="auto"/>
        <w:tabs>
          <w:tab w:val="left" w:pos="1134"/>
        </w:tabs>
        <w:spacing w:after="0" w:line="317" w:lineRule="exact"/>
        <w:jc w:val="both"/>
        <w:rPr>
          <w:sz w:val="24"/>
          <w:szCs w:val="24"/>
        </w:rPr>
      </w:pPr>
    </w:p>
    <w:p w:rsidR="00C32736" w:rsidRDefault="000438CB" w:rsidP="00A62682">
      <w:pPr>
        <w:pStyle w:val="21"/>
        <w:keepNext/>
        <w:keepLines/>
        <w:numPr>
          <w:ilvl w:val="0"/>
          <w:numId w:val="7"/>
        </w:numPr>
        <w:shd w:val="clear" w:color="auto" w:fill="auto"/>
        <w:tabs>
          <w:tab w:val="left" w:pos="2733"/>
        </w:tabs>
        <w:spacing w:before="0" w:line="280" w:lineRule="exact"/>
        <w:ind w:left="2360" w:firstLine="0"/>
        <w:jc w:val="both"/>
        <w:rPr>
          <w:sz w:val="24"/>
          <w:szCs w:val="24"/>
        </w:rPr>
      </w:pPr>
      <w:bookmarkStart w:id="4" w:name="bookmark4"/>
      <w:r w:rsidRPr="00BE3999">
        <w:rPr>
          <w:sz w:val="24"/>
          <w:szCs w:val="24"/>
        </w:rPr>
        <w:t>О</w:t>
      </w:r>
      <w:bookmarkEnd w:id="4"/>
      <w:r w:rsidR="000176A9">
        <w:rPr>
          <w:sz w:val="24"/>
          <w:szCs w:val="24"/>
        </w:rPr>
        <w:t>РГАНИЗАЦИЯ РОЗЫСКА ЗАБЛУДИВШИХСЯ</w:t>
      </w:r>
    </w:p>
    <w:p w:rsidR="000176A9" w:rsidRPr="00BE3999" w:rsidRDefault="000176A9" w:rsidP="000176A9">
      <w:pPr>
        <w:pStyle w:val="21"/>
        <w:keepNext/>
        <w:keepLines/>
        <w:shd w:val="clear" w:color="auto" w:fill="auto"/>
        <w:tabs>
          <w:tab w:val="left" w:pos="2733"/>
        </w:tabs>
        <w:spacing w:before="0" w:line="280" w:lineRule="exact"/>
        <w:ind w:left="2360" w:firstLine="0"/>
        <w:jc w:val="both"/>
        <w:rPr>
          <w:sz w:val="24"/>
          <w:szCs w:val="24"/>
        </w:rPr>
      </w:pPr>
    </w:p>
    <w:p w:rsidR="00C32736" w:rsidRDefault="00E23322" w:rsidP="00A62682">
      <w:pPr>
        <w:pStyle w:val="23"/>
        <w:numPr>
          <w:ilvl w:val="0"/>
          <w:numId w:val="10"/>
        </w:numPr>
        <w:shd w:val="clear" w:color="auto" w:fill="auto"/>
        <w:tabs>
          <w:tab w:val="left" w:pos="575"/>
          <w:tab w:val="left" w:pos="851"/>
          <w:tab w:val="left" w:pos="1134"/>
        </w:tabs>
        <w:spacing w:after="0" w:line="317" w:lineRule="exact"/>
        <w:ind w:firstLine="567"/>
        <w:jc w:val="both"/>
        <w:rPr>
          <w:sz w:val="24"/>
          <w:szCs w:val="24"/>
        </w:rPr>
      </w:pPr>
      <w:r w:rsidRPr="00BE3999">
        <w:rPr>
          <w:sz w:val="24"/>
          <w:szCs w:val="24"/>
        </w:rPr>
        <w:t>Розыски группы, не вернувшейся из однодневного маршрута или полевых работ, должны быть начаты не позднее чем через 12 часов, из многодневного - не позднее чем через 24 часа после истечения контрольного срока возвращения</w:t>
      </w:r>
      <w:r w:rsidR="000438CB" w:rsidRPr="00BE3999">
        <w:rPr>
          <w:sz w:val="24"/>
          <w:szCs w:val="24"/>
        </w:rPr>
        <w:t>.</w:t>
      </w:r>
    </w:p>
    <w:p w:rsidR="00E23322" w:rsidRPr="00BE3999" w:rsidRDefault="00E23322" w:rsidP="00A62682">
      <w:pPr>
        <w:pStyle w:val="23"/>
        <w:numPr>
          <w:ilvl w:val="0"/>
          <w:numId w:val="10"/>
        </w:numPr>
        <w:shd w:val="clear" w:color="auto" w:fill="auto"/>
        <w:tabs>
          <w:tab w:val="left" w:pos="575"/>
          <w:tab w:val="left" w:pos="851"/>
          <w:tab w:val="left" w:pos="1134"/>
        </w:tabs>
        <w:spacing w:after="0" w:line="317" w:lineRule="exact"/>
        <w:ind w:firstLine="567"/>
        <w:jc w:val="both"/>
        <w:rPr>
          <w:sz w:val="24"/>
          <w:szCs w:val="24"/>
        </w:rPr>
      </w:pPr>
      <w:r w:rsidRPr="00BE3999">
        <w:rPr>
          <w:sz w:val="24"/>
          <w:szCs w:val="24"/>
        </w:rPr>
        <w:lastRenderedPageBreak/>
        <w:t xml:space="preserve">В состав розыскных отрядов должны входить наиболее опытные работники партии (отряда). Каждый розыскной отряд должен быть снабжен картой, </w:t>
      </w:r>
      <w:r w:rsidRPr="00BE3999">
        <w:rPr>
          <w:sz w:val="24"/>
          <w:szCs w:val="24"/>
          <w:lang w:val="en-US" w:eastAsia="en-US" w:bidi="en-US"/>
        </w:rPr>
        <w:t>GPS</w:t>
      </w:r>
      <w:r w:rsidRPr="00BE3999">
        <w:rPr>
          <w:sz w:val="24"/>
          <w:szCs w:val="24"/>
        </w:rPr>
        <w:t>- навигатором, необходимым спасательным снаряжением, продовольствием, оружием и средствами связи, медикаментами, тщательно проинструктирован о порядке розыска и передвижения в условиях данной местности</w:t>
      </w:r>
    </w:p>
    <w:p w:rsidR="00C32736" w:rsidRPr="00BE3999" w:rsidRDefault="000438CB" w:rsidP="00A62682">
      <w:pPr>
        <w:pStyle w:val="23"/>
        <w:numPr>
          <w:ilvl w:val="0"/>
          <w:numId w:val="10"/>
        </w:numPr>
        <w:shd w:val="clear" w:color="auto" w:fill="auto"/>
        <w:tabs>
          <w:tab w:val="left" w:pos="535"/>
          <w:tab w:val="left" w:pos="851"/>
          <w:tab w:val="left" w:pos="1134"/>
        </w:tabs>
        <w:spacing w:after="0" w:line="338" w:lineRule="exact"/>
        <w:ind w:firstLine="567"/>
        <w:jc w:val="both"/>
        <w:rPr>
          <w:sz w:val="24"/>
          <w:szCs w:val="24"/>
        </w:rPr>
      </w:pPr>
      <w:r w:rsidRPr="00BE3999">
        <w:rPr>
          <w:sz w:val="24"/>
          <w:szCs w:val="24"/>
        </w:rPr>
        <w:t>Розыски заблудившихся проводятся не менее чем двумя отрядами, которые должны вести розыски по плану, разработанному начальником подразделения с учетом местных условий.</w:t>
      </w:r>
    </w:p>
    <w:p w:rsidR="00C32736" w:rsidRDefault="000438CB" w:rsidP="00A62682">
      <w:pPr>
        <w:pStyle w:val="23"/>
        <w:numPr>
          <w:ilvl w:val="0"/>
          <w:numId w:val="10"/>
        </w:numPr>
        <w:shd w:val="clear" w:color="auto" w:fill="auto"/>
        <w:tabs>
          <w:tab w:val="left" w:pos="535"/>
          <w:tab w:val="left" w:pos="851"/>
          <w:tab w:val="left" w:pos="1134"/>
        </w:tabs>
        <w:spacing w:after="0" w:line="320" w:lineRule="exact"/>
        <w:ind w:firstLine="567"/>
        <w:jc w:val="both"/>
        <w:rPr>
          <w:sz w:val="24"/>
          <w:szCs w:val="24"/>
        </w:rPr>
      </w:pPr>
      <w:r w:rsidRPr="00BE3999">
        <w:rPr>
          <w:sz w:val="24"/>
          <w:szCs w:val="24"/>
        </w:rPr>
        <w:t>Поисковые отряды должны выбирать ночные и дневные стоянки на возвышенных местах и обязательно разводить костры. Услышав шум спасательного вертолета, заблудившиеся должны увеличивать: днем - дым, а ночью - пламя костра. В случае затянувшихся поисков на командных высотах или крупных ориентирах должны быть организованы дежурные посты для осуществления световой или звуковой сигнализации (дым, огонь, флаги, удары колокола, ракеты, выстрелы и т.п.). По возможности следует использовать полеты вертолетов. К поискам следует привлекать местное население. О ходе поисков необходимо сообщать вышестоящему руководителю работ и местным властям.</w:t>
      </w:r>
    </w:p>
    <w:p w:rsidR="000176A9" w:rsidRPr="00BE3999" w:rsidRDefault="000176A9" w:rsidP="000176A9">
      <w:pPr>
        <w:pStyle w:val="23"/>
        <w:shd w:val="clear" w:color="auto" w:fill="auto"/>
        <w:tabs>
          <w:tab w:val="left" w:pos="535"/>
          <w:tab w:val="left" w:pos="851"/>
          <w:tab w:val="left" w:pos="1134"/>
        </w:tabs>
        <w:spacing w:after="0" w:line="320" w:lineRule="exact"/>
        <w:ind w:left="567"/>
        <w:jc w:val="both"/>
        <w:rPr>
          <w:sz w:val="24"/>
          <w:szCs w:val="24"/>
        </w:rPr>
      </w:pPr>
    </w:p>
    <w:p w:rsidR="00C32736" w:rsidRDefault="000176A9" w:rsidP="000176A9">
      <w:pPr>
        <w:pStyle w:val="21"/>
        <w:keepNext/>
        <w:keepLines/>
        <w:numPr>
          <w:ilvl w:val="0"/>
          <w:numId w:val="7"/>
        </w:numPr>
        <w:shd w:val="clear" w:color="auto" w:fill="auto"/>
        <w:tabs>
          <w:tab w:val="left" w:pos="567"/>
        </w:tabs>
        <w:spacing w:before="0" w:line="280" w:lineRule="exact"/>
        <w:ind w:firstLine="0"/>
        <w:jc w:val="center"/>
        <w:rPr>
          <w:sz w:val="24"/>
          <w:szCs w:val="24"/>
        </w:rPr>
      </w:pPr>
      <w:r>
        <w:rPr>
          <w:sz w:val="24"/>
          <w:szCs w:val="24"/>
        </w:rPr>
        <w:t>ПЕРЕДВИЖЕНИЕ ПО БОЛОТАМ</w:t>
      </w:r>
    </w:p>
    <w:p w:rsidR="000176A9" w:rsidRPr="00BE3999" w:rsidRDefault="000176A9" w:rsidP="000176A9">
      <w:pPr>
        <w:pStyle w:val="21"/>
        <w:keepNext/>
        <w:keepLines/>
        <w:shd w:val="clear" w:color="auto" w:fill="auto"/>
        <w:tabs>
          <w:tab w:val="left" w:pos="3507"/>
        </w:tabs>
        <w:spacing w:before="0" w:line="280" w:lineRule="exact"/>
        <w:ind w:left="3180" w:firstLine="0"/>
        <w:jc w:val="both"/>
        <w:rPr>
          <w:sz w:val="24"/>
          <w:szCs w:val="24"/>
        </w:rPr>
      </w:pPr>
    </w:p>
    <w:p w:rsidR="00C32736" w:rsidRPr="00BE3999" w:rsidRDefault="000438CB" w:rsidP="00A62682">
      <w:pPr>
        <w:pStyle w:val="23"/>
        <w:numPr>
          <w:ilvl w:val="1"/>
          <w:numId w:val="7"/>
        </w:numPr>
        <w:shd w:val="clear" w:color="auto" w:fill="auto"/>
        <w:tabs>
          <w:tab w:val="left" w:pos="586"/>
          <w:tab w:val="left" w:pos="1134"/>
        </w:tabs>
        <w:spacing w:after="0" w:line="317" w:lineRule="exact"/>
        <w:ind w:firstLine="567"/>
        <w:jc w:val="both"/>
        <w:rPr>
          <w:sz w:val="24"/>
          <w:szCs w:val="24"/>
        </w:rPr>
      </w:pPr>
      <w:r w:rsidRPr="00BE3999">
        <w:rPr>
          <w:sz w:val="24"/>
          <w:szCs w:val="24"/>
        </w:rPr>
        <w:t>Передвижение по топким болотам и торфяникам запрещается без опытных проводников, знающих местность.</w:t>
      </w:r>
    </w:p>
    <w:p w:rsidR="00C32736" w:rsidRPr="00BE3999" w:rsidRDefault="000438CB" w:rsidP="00A62682">
      <w:pPr>
        <w:pStyle w:val="23"/>
        <w:numPr>
          <w:ilvl w:val="1"/>
          <w:numId w:val="7"/>
        </w:numPr>
        <w:shd w:val="clear" w:color="auto" w:fill="auto"/>
        <w:tabs>
          <w:tab w:val="left" w:pos="586"/>
          <w:tab w:val="left" w:pos="1134"/>
        </w:tabs>
        <w:spacing w:after="0" w:line="317" w:lineRule="exact"/>
        <w:ind w:firstLine="567"/>
        <w:jc w:val="both"/>
        <w:rPr>
          <w:sz w:val="24"/>
          <w:szCs w:val="24"/>
        </w:rPr>
      </w:pPr>
      <w:r w:rsidRPr="00BE3999">
        <w:rPr>
          <w:sz w:val="24"/>
          <w:szCs w:val="24"/>
        </w:rPr>
        <w:t xml:space="preserve">При переходе через болото запрещается идти тесным строем, члены звена (бригады) должны держаться на небольшом расстоянии друг от друга, чтобы иметь возможность оказать в случае необходимости помощь. Места, покрытые яркой сочной зеленью, признак наличия "окон" - следует обходить. Запрещается </w:t>
      </w:r>
      <w:r w:rsidRPr="00BE3999">
        <w:rPr>
          <w:rStyle w:val="212pt"/>
        </w:rPr>
        <w:t>переход в одиночку.</w:t>
      </w:r>
    </w:p>
    <w:p w:rsidR="00C32736" w:rsidRDefault="000438CB" w:rsidP="00A62682">
      <w:pPr>
        <w:pStyle w:val="23"/>
        <w:numPr>
          <w:ilvl w:val="1"/>
          <w:numId w:val="7"/>
        </w:numPr>
        <w:shd w:val="clear" w:color="auto" w:fill="auto"/>
        <w:tabs>
          <w:tab w:val="left" w:pos="586"/>
          <w:tab w:val="left" w:pos="1134"/>
        </w:tabs>
        <w:spacing w:after="0" w:line="317" w:lineRule="exact"/>
        <w:ind w:firstLine="567"/>
        <w:jc w:val="both"/>
        <w:rPr>
          <w:sz w:val="24"/>
          <w:szCs w:val="24"/>
        </w:rPr>
      </w:pPr>
      <w:r w:rsidRPr="00BE3999">
        <w:rPr>
          <w:sz w:val="24"/>
          <w:szCs w:val="24"/>
        </w:rPr>
        <w:t>Для обследования надежности верхнего покрова болота и для поддержки в случае провала в болотные "окна" обязательно иметь при себе вешку или надежную палку длиной не менее 2 м. В случае провала в "окно" следует держаться за палку, положенную горизонтально поперек "окна", не делая при этом резких движений. Выручать провалившегося надо с устойчивого места, бросив веревку или протянув длинную палку.</w:t>
      </w:r>
    </w:p>
    <w:p w:rsidR="000176A9" w:rsidRPr="00BE3999" w:rsidRDefault="000176A9" w:rsidP="000176A9">
      <w:pPr>
        <w:pStyle w:val="23"/>
        <w:shd w:val="clear" w:color="auto" w:fill="auto"/>
        <w:tabs>
          <w:tab w:val="left" w:pos="586"/>
          <w:tab w:val="left" w:pos="1134"/>
        </w:tabs>
        <w:spacing w:after="0" w:line="317" w:lineRule="exact"/>
        <w:ind w:left="567"/>
        <w:jc w:val="both"/>
        <w:rPr>
          <w:sz w:val="24"/>
          <w:szCs w:val="24"/>
        </w:rPr>
      </w:pPr>
    </w:p>
    <w:p w:rsidR="00C32736" w:rsidRDefault="000176A9" w:rsidP="00A62682">
      <w:pPr>
        <w:pStyle w:val="21"/>
        <w:keepNext/>
        <w:keepLines/>
        <w:numPr>
          <w:ilvl w:val="0"/>
          <w:numId w:val="7"/>
        </w:numPr>
        <w:shd w:val="clear" w:color="auto" w:fill="auto"/>
        <w:tabs>
          <w:tab w:val="left" w:pos="2236"/>
        </w:tabs>
        <w:spacing w:before="0" w:line="280" w:lineRule="exact"/>
        <w:ind w:left="1920" w:firstLine="0"/>
        <w:jc w:val="both"/>
        <w:rPr>
          <w:sz w:val="24"/>
          <w:szCs w:val="24"/>
        </w:rPr>
      </w:pPr>
      <w:bookmarkStart w:id="5" w:name="bookmark6"/>
      <w:r>
        <w:rPr>
          <w:sz w:val="24"/>
          <w:szCs w:val="24"/>
        </w:rPr>
        <w:t>ПЕРЕДВИЖЕНИЕ ПО ВОДЕ</w:t>
      </w:r>
      <w:r w:rsidR="00D72F4B">
        <w:rPr>
          <w:sz w:val="24"/>
          <w:szCs w:val="24"/>
        </w:rPr>
        <w:t xml:space="preserve"> </w:t>
      </w:r>
      <w:r>
        <w:rPr>
          <w:sz w:val="24"/>
          <w:szCs w:val="24"/>
        </w:rPr>
        <w:t>И ПЕРЕПРАВЫ</w:t>
      </w:r>
      <w:bookmarkEnd w:id="5"/>
      <w:r>
        <w:rPr>
          <w:sz w:val="24"/>
          <w:szCs w:val="24"/>
        </w:rPr>
        <w:t xml:space="preserve"> ЧЕРЕЗ РЕКИ</w:t>
      </w:r>
    </w:p>
    <w:p w:rsidR="000176A9" w:rsidRPr="00BE3999" w:rsidRDefault="000176A9" w:rsidP="000176A9">
      <w:pPr>
        <w:pStyle w:val="21"/>
        <w:keepNext/>
        <w:keepLines/>
        <w:shd w:val="clear" w:color="auto" w:fill="auto"/>
        <w:tabs>
          <w:tab w:val="left" w:pos="2236"/>
        </w:tabs>
        <w:spacing w:before="0" w:line="280" w:lineRule="exact"/>
        <w:ind w:left="1920" w:firstLine="0"/>
        <w:jc w:val="both"/>
        <w:rPr>
          <w:sz w:val="24"/>
          <w:szCs w:val="24"/>
        </w:rPr>
      </w:pPr>
    </w:p>
    <w:p w:rsidR="00C32736" w:rsidRPr="00BE3999" w:rsidRDefault="000438CB" w:rsidP="00A62682">
      <w:pPr>
        <w:pStyle w:val="23"/>
        <w:numPr>
          <w:ilvl w:val="1"/>
          <w:numId w:val="7"/>
        </w:numPr>
        <w:shd w:val="clear" w:color="auto" w:fill="auto"/>
        <w:tabs>
          <w:tab w:val="left" w:pos="586"/>
          <w:tab w:val="left" w:pos="1134"/>
        </w:tabs>
        <w:spacing w:after="0" w:line="306" w:lineRule="exact"/>
        <w:ind w:firstLine="567"/>
        <w:jc w:val="both"/>
        <w:rPr>
          <w:sz w:val="24"/>
          <w:szCs w:val="24"/>
        </w:rPr>
      </w:pPr>
      <w:r w:rsidRPr="00BE3999">
        <w:rPr>
          <w:sz w:val="24"/>
          <w:szCs w:val="24"/>
        </w:rPr>
        <w:t>При переправах вброд через реки необходимо предварительно исследов</w:t>
      </w:r>
      <w:r w:rsidR="00534A9B">
        <w:rPr>
          <w:sz w:val="24"/>
          <w:szCs w:val="24"/>
        </w:rPr>
        <w:t>ать характер дна, глубину воды и</w:t>
      </w:r>
      <w:r w:rsidRPr="00BE3999">
        <w:rPr>
          <w:sz w:val="24"/>
          <w:szCs w:val="24"/>
        </w:rPr>
        <w:t xml:space="preserve"> скорость течения и принять меры, обеспечивающие безопасность лиц, производящих проверку. Ответственность возлагается на старшего группы.</w:t>
      </w:r>
    </w:p>
    <w:p w:rsidR="00C32736" w:rsidRPr="00BE3999" w:rsidRDefault="000438CB" w:rsidP="00A62682">
      <w:pPr>
        <w:pStyle w:val="23"/>
        <w:numPr>
          <w:ilvl w:val="1"/>
          <w:numId w:val="7"/>
        </w:numPr>
        <w:shd w:val="clear" w:color="auto" w:fill="auto"/>
        <w:tabs>
          <w:tab w:val="left" w:pos="586"/>
          <w:tab w:val="left" w:pos="1134"/>
        </w:tabs>
        <w:spacing w:after="0" w:line="284" w:lineRule="exact"/>
        <w:ind w:firstLine="567"/>
        <w:jc w:val="both"/>
        <w:rPr>
          <w:sz w:val="24"/>
          <w:szCs w:val="24"/>
        </w:rPr>
      </w:pPr>
      <w:r w:rsidRPr="00BE3999">
        <w:rPr>
          <w:sz w:val="24"/>
          <w:szCs w:val="24"/>
        </w:rPr>
        <w:t>Все инженерно-технические работники, связанные с передвижением по воде, обязаны:</w:t>
      </w:r>
    </w:p>
    <w:p w:rsidR="00C32736" w:rsidRPr="00BE3999" w:rsidRDefault="000438CB" w:rsidP="00A62682">
      <w:pPr>
        <w:pStyle w:val="23"/>
        <w:shd w:val="clear" w:color="auto" w:fill="auto"/>
        <w:tabs>
          <w:tab w:val="left" w:pos="334"/>
          <w:tab w:val="left" w:pos="1134"/>
        </w:tabs>
        <w:spacing w:after="0" w:line="320" w:lineRule="exact"/>
        <w:ind w:firstLine="567"/>
        <w:jc w:val="both"/>
        <w:rPr>
          <w:sz w:val="24"/>
          <w:szCs w:val="24"/>
        </w:rPr>
      </w:pPr>
      <w:r w:rsidRPr="00BE3999">
        <w:rPr>
          <w:sz w:val="24"/>
          <w:szCs w:val="24"/>
        </w:rPr>
        <w:t>а)</w:t>
      </w:r>
      <w:r w:rsidRPr="00BE3999">
        <w:rPr>
          <w:sz w:val="24"/>
          <w:szCs w:val="24"/>
        </w:rPr>
        <w:tab/>
        <w:t>уметь плавать; не умеющие плавать должны быть обеспечены спасательными средствами, а также надзором лиц, умеющих плавать;</w:t>
      </w:r>
    </w:p>
    <w:p w:rsidR="00C32736" w:rsidRPr="00BE3999" w:rsidRDefault="000438CB" w:rsidP="00A62682">
      <w:pPr>
        <w:pStyle w:val="23"/>
        <w:shd w:val="clear" w:color="auto" w:fill="auto"/>
        <w:tabs>
          <w:tab w:val="left" w:pos="356"/>
          <w:tab w:val="left" w:pos="1134"/>
        </w:tabs>
        <w:spacing w:after="0" w:line="320" w:lineRule="exact"/>
        <w:ind w:firstLine="567"/>
        <w:jc w:val="both"/>
        <w:rPr>
          <w:sz w:val="24"/>
          <w:szCs w:val="24"/>
        </w:rPr>
      </w:pPr>
      <w:r w:rsidRPr="00BE3999">
        <w:rPr>
          <w:sz w:val="24"/>
          <w:szCs w:val="24"/>
        </w:rPr>
        <w:t>б)</w:t>
      </w:r>
      <w:r w:rsidRPr="00BE3999">
        <w:rPr>
          <w:sz w:val="24"/>
          <w:szCs w:val="24"/>
        </w:rPr>
        <w:tab/>
        <w:t xml:space="preserve">знать Правила использования плавучих средств по внутренним водным путям </w:t>
      </w:r>
      <w:r w:rsidRPr="000176A9">
        <w:rPr>
          <w:sz w:val="24"/>
          <w:szCs w:val="24"/>
        </w:rPr>
        <w:t>России</w:t>
      </w:r>
      <w:r w:rsidRPr="00BE3999">
        <w:rPr>
          <w:sz w:val="24"/>
          <w:szCs w:val="24"/>
        </w:rPr>
        <w:t xml:space="preserve"> (при нахождении на судоходных и сплавных реках);</w:t>
      </w:r>
    </w:p>
    <w:p w:rsidR="00C32736" w:rsidRPr="00BE3999" w:rsidRDefault="000438CB" w:rsidP="00A62682">
      <w:pPr>
        <w:pStyle w:val="23"/>
        <w:shd w:val="clear" w:color="auto" w:fill="auto"/>
        <w:tabs>
          <w:tab w:val="left" w:pos="356"/>
          <w:tab w:val="left" w:pos="1134"/>
        </w:tabs>
        <w:spacing w:after="0" w:line="320" w:lineRule="exact"/>
        <w:ind w:firstLine="567"/>
        <w:jc w:val="both"/>
        <w:rPr>
          <w:sz w:val="24"/>
          <w:szCs w:val="24"/>
        </w:rPr>
      </w:pPr>
      <w:r w:rsidRPr="00BE3999">
        <w:rPr>
          <w:sz w:val="24"/>
          <w:szCs w:val="24"/>
        </w:rPr>
        <w:t>в)</w:t>
      </w:r>
      <w:r w:rsidRPr="00BE3999">
        <w:rPr>
          <w:sz w:val="24"/>
          <w:szCs w:val="24"/>
        </w:rPr>
        <w:tab/>
        <w:t>уметь оказывать первую доврачебную помощь при несчастных случаях и уметь применять приемы спасания утопающих.</w:t>
      </w:r>
    </w:p>
    <w:p w:rsidR="00C32736" w:rsidRPr="00BE3999" w:rsidRDefault="000438CB" w:rsidP="00A62682">
      <w:pPr>
        <w:pStyle w:val="23"/>
        <w:numPr>
          <w:ilvl w:val="1"/>
          <w:numId w:val="7"/>
        </w:numPr>
        <w:shd w:val="clear" w:color="auto" w:fill="auto"/>
        <w:tabs>
          <w:tab w:val="left" w:pos="546"/>
          <w:tab w:val="left" w:pos="1134"/>
        </w:tabs>
        <w:spacing w:after="0" w:line="320" w:lineRule="exact"/>
        <w:ind w:firstLine="567"/>
        <w:jc w:val="both"/>
        <w:rPr>
          <w:sz w:val="24"/>
          <w:szCs w:val="24"/>
        </w:rPr>
      </w:pPr>
      <w:r w:rsidRPr="00BE3999">
        <w:rPr>
          <w:sz w:val="24"/>
          <w:szCs w:val="24"/>
        </w:rPr>
        <w:t>Перед пользованием плавучими средствами необходимо убедиться в полной их исправности. Плавучие средства должны иметь:</w:t>
      </w:r>
    </w:p>
    <w:p w:rsidR="00C32736" w:rsidRPr="00BE3999" w:rsidRDefault="000438CB" w:rsidP="00A62682">
      <w:pPr>
        <w:pStyle w:val="23"/>
        <w:shd w:val="clear" w:color="auto" w:fill="auto"/>
        <w:tabs>
          <w:tab w:val="left" w:pos="546"/>
          <w:tab w:val="left" w:pos="1134"/>
        </w:tabs>
        <w:spacing w:after="0" w:line="320" w:lineRule="exact"/>
        <w:ind w:firstLine="567"/>
        <w:jc w:val="both"/>
        <w:rPr>
          <w:sz w:val="24"/>
          <w:szCs w:val="24"/>
        </w:rPr>
      </w:pPr>
      <w:r w:rsidRPr="00BE3999">
        <w:rPr>
          <w:sz w:val="24"/>
          <w:szCs w:val="24"/>
        </w:rPr>
        <w:t>а)</w:t>
      </w:r>
      <w:r w:rsidRPr="00BE3999">
        <w:rPr>
          <w:sz w:val="24"/>
          <w:szCs w:val="24"/>
        </w:rPr>
        <w:tab/>
        <w:t xml:space="preserve">исправный корпус, </w:t>
      </w:r>
      <w:r w:rsidR="00293D53">
        <w:rPr>
          <w:sz w:val="24"/>
          <w:szCs w:val="24"/>
        </w:rPr>
        <w:t>без</w:t>
      </w:r>
      <w:r w:rsidRPr="00BE3999">
        <w:rPr>
          <w:sz w:val="24"/>
          <w:szCs w:val="24"/>
        </w:rPr>
        <w:t xml:space="preserve"> течи (как ниже, гак и выше ватерлинии);</w:t>
      </w:r>
    </w:p>
    <w:p w:rsidR="00C32736" w:rsidRPr="00BE3999" w:rsidRDefault="000438CB" w:rsidP="00A62682">
      <w:pPr>
        <w:pStyle w:val="23"/>
        <w:shd w:val="clear" w:color="auto" w:fill="auto"/>
        <w:tabs>
          <w:tab w:val="left" w:pos="352"/>
          <w:tab w:val="left" w:pos="1134"/>
        </w:tabs>
        <w:spacing w:after="0" w:line="320" w:lineRule="exact"/>
        <w:ind w:firstLine="567"/>
        <w:jc w:val="both"/>
        <w:rPr>
          <w:sz w:val="24"/>
          <w:szCs w:val="24"/>
        </w:rPr>
      </w:pPr>
      <w:r w:rsidRPr="00BE3999">
        <w:rPr>
          <w:sz w:val="24"/>
          <w:szCs w:val="24"/>
        </w:rPr>
        <w:t>б)</w:t>
      </w:r>
      <w:r w:rsidRPr="00BE3999">
        <w:rPr>
          <w:sz w:val="24"/>
          <w:szCs w:val="24"/>
        </w:rPr>
        <w:tab/>
        <w:t>необходимое оборудование: весла, уключины, якоря, багры и веревки;</w:t>
      </w:r>
    </w:p>
    <w:p w:rsidR="00C32736" w:rsidRPr="00BE3999" w:rsidRDefault="000438CB" w:rsidP="00A62682">
      <w:pPr>
        <w:pStyle w:val="23"/>
        <w:shd w:val="clear" w:color="auto" w:fill="auto"/>
        <w:tabs>
          <w:tab w:val="left" w:pos="352"/>
          <w:tab w:val="left" w:pos="1134"/>
        </w:tabs>
        <w:spacing w:after="0" w:line="320" w:lineRule="exact"/>
        <w:ind w:firstLine="567"/>
        <w:jc w:val="both"/>
        <w:rPr>
          <w:sz w:val="24"/>
          <w:szCs w:val="24"/>
        </w:rPr>
      </w:pPr>
      <w:r w:rsidRPr="00BE3999">
        <w:rPr>
          <w:sz w:val="24"/>
          <w:szCs w:val="24"/>
        </w:rPr>
        <w:t>в)</w:t>
      </w:r>
      <w:r w:rsidRPr="00BE3999">
        <w:rPr>
          <w:sz w:val="24"/>
          <w:szCs w:val="24"/>
        </w:rPr>
        <w:tab/>
        <w:t>инструмент для ремонта двигателей;</w:t>
      </w:r>
    </w:p>
    <w:p w:rsidR="00C32736" w:rsidRPr="00BE3999" w:rsidRDefault="000438CB" w:rsidP="00A62682">
      <w:pPr>
        <w:pStyle w:val="23"/>
        <w:shd w:val="clear" w:color="auto" w:fill="auto"/>
        <w:tabs>
          <w:tab w:val="left" w:pos="352"/>
          <w:tab w:val="left" w:pos="1134"/>
        </w:tabs>
        <w:spacing w:after="0" w:line="320" w:lineRule="exact"/>
        <w:ind w:firstLine="567"/>
        <w:jc w:val="both"/>
        <w:rPr>
          <w:sz w:val="24"/>
          <w:szCs w:val="24"/>
        </w:rPr>
      </w:pPr>
      <w:r w:rsidRPr="00BE3999">
        <w:rPr>
          <w:sz w:val="24"/>
          <w:szCs w:val="24"/>
        </w:rPr>
        <w:t>г)</w:t>
      </w:r>
      <w:r w:rsidRPr="00BE3999">
        <w:rPr>
          <w:sz w:val="24"/>
          <w:szCs w:val="24"/>
        </w:rPr>
        <w:tab/>
        <w:t>для водоотлива: ковши и ведра на лодках, помпы и насосы - на судах;</w:t>
      </w:r>
    </w:p>
    <w:p w:rsidR="00C32736" w:rsidRPr="00BE3999" w:rsidRDefault="000438CB" w:rsidP="00A62682">
      <w:pPr>
        <w:pStyle w:val="23"/>
        <w:shd w:val="clear" w:color="auto" w:fill="auto"/>
        <w:tabs>
          <w:tab w:val="left" w:pos="356"/>
          <w:tab w:val="left" w:pos="1134"/>
        </w:tabs>
        <w:spacing w:after="0" w:line="320" w:lineRule="exact"/>
        <w:ind w:firstLine="567"/>
        <w:jc w:val="both"/>
        <w:rPr>
          <w:sz w:val="24"/>
          <w:szCs w:val="24"/>
        </w:rPr>
      </w:pPr>
      <w:r w:rsidRPr="00BE3999">
        <w:rPr>
          <w:sz w:val="24"/>
          <w:szCs w:val="24"/>
        </w:rPr>
        <w:lastRenderedPageBreak/>
        <w:t>д)</w:t>
      </w:r>
      <w:r w:rsidRPr="00BE3999">
        <w:rPr>
          <w:sz w:val="24"/>
          <w:szCs w:val="24"/>
        </w:rPr>
        <w:tab/>
        <w:t>для заделки пробоин и трещин: паклю, смолу и куски брезента;</w:t>
      </w:r>
    </w:p>
    <w:p w:rsidR="00C32736" w:rsidRPr="00BE3999" w:rsidRDefault="00293D53" w:rsidP="00A62682">
      <w:pPr>
        <w:pStyle w:val="23"/>
        <w:shd w:val="clear" w:color="auto" w:fill="auto"/>
        <w:tabs>
          <w:tab w:val="left" w:pos="356"/>
          <w:tab w:val="left" w:pos="1134"/>
        </w:tabs>
        <w:spacing w:after="0" w:line="320" w:lineRule="exact"/>
        <w:ind w:firstLine="567"/>
        <w:jc w:val="both"/>
        <w:rPr>
          <w:sz w:val="24"/>
          <w:szCs w:val="24"/>
        </w:rPr>
      </w:pPr>
      <w:r>
        <w:rPr>
          <w:sz w:val="24"/>
          <w:szCs w:val="24"/>
        </w:rPr>
        <w:t>е)</w:t>
      </w:r>
      <w:r>
        <w:rPr>
          <w:sz w:val="24"/>
          <w:szCs w:val="24"/>
        </w:rPr>
        <w:tab/>
        <w:t>спасательные средства</w:t>
      </w:r>
      <w:r w:rsidR="000438CB" w:rsidRPr="00BE3999">
        <w:rPr>
          <w:sz w:val="24"/>
          <w:szCs w:val="24"/>
        </w:rPr>
        <w:t xml:space="preserve"> (круги, шары, жилеты, нагрудники, концы), исходя из установленных для данного вида судов, но не менее двух на лодку;</w:t>
      </w:r>
    </w:p>
    <w:p w:rsidR="00C32736" w:rsidRPr="00BE3999" w:rsidRDefault="000438CB" w:rsidP="00A62682">
      <w:pPr>
        <w:pStyle w:val="23"/>
        <w:shd w:val="clear" w:color="auto" w:fill="auto"/>
        <w:tabs>
          <w:tab w:val="left" w:pos="546"/>
          <w:tab w:val="left" w:pos="1134"/>
        </w:tabs>
        <w:spacing w:after="0" w:line="320" w:lineRule="exact"/>
        <w:ind w:firstLine="567"/>
        <w:jc w:val="both"/>
        <w:rPr>
          <w:sz w:val="24"/>
          <w:szCs w:val="24"/>
        </w:rPr>
      </w:pPr>
      <w:r w:rsidRPr="00BE3999">
        <w:rPr>
          <w:sz w:val="24"/>
          <w:szCs w:val="24"/>
        </w:rPr>
        <w:t>ж)</w:t>
      </w:r>
      <w:r w:rsidRPr="00BE3999">
        <w:rPr>
          <w:sz w:val="24"/>
          <w:szCs w:val="24"/>
        </w:rPr>
        <w:tab/>
        <w:t>сигнальные приборы (флажки, фонари, рупоры, сирену или колокол) из расчета по одному комплекту на каждое судно, независимо от того, является ли оно самоходным или нет.</w:t>
      </w:r>
    </w:p>
    <w:p w:rsidR="00C32736" w:rsidRPr="00BE3999" w:rsidRDefault="000438CB" w:rsidP="00A62682">
      <w:pPr>
        <w:pStyle w:val="23"/>
        <w:numPr>
          <w:ilvl w:val="1"/>
          <w:numId w:val="7"/>
        </w:numPr>
        <w:shd w:val="clear" w:color="auto" w:fill="auto"/>
        <w:tabs>
          <w:tab w:val="left" w:pos="546"/>
          <w:tab w:val="left" w:pos="1134"/>
        </w:tabs>
        <w:spacing w:after="0" w:line="320" w:lineRule="exact"/>
        <w:ind w:firstLine="567"/>
        <w:jc w:val="both"/>
        <w:rPr>
          <w:sz w:val="24"/>
          <w:szCs w:val="24"/>
        </w:rPr>
      </w:pPr>
      <w:r w:rsidRPr="00BE3999">
        <w:rPr>
          <w:sz w:val="24"/>
          <w:szCs w:val="24"/>
        </w:rPr>
        <w:t>На моторных лодках и катерах горючее должно храниться отдельно от остального груза и от пассажиров. В случае длительной поездки дополнительный запас горючего должен храниться в металлических бочках или бидонах (канистрах) в безопасном от огня месте. На катере должно быть не менее одного огнетушителя, ведро, ящик с песком, железная лопата и кошма.</w:t>
      </w:r>
    </w:p>
    <w:p w:rsidR="00C32736" w:rsidRPr="00BE3999" w:rsidRDefault="000438CB" w:rsidP="00A62682">
      <w:pPr>
        <w:pStyle w:val="23"/>
        <w:numPr>
          <w:ilvl w:val="1"/>
          <w:numId w:val="7"/>
        </w:numPr>
        <w:shd w:val="clear" w:color="auto" w:fill="auto"/>
        <w:tabs>
          <w:tab w:val="left" w:pos="546"/>
          <w:tab w:val="left" w:pos="1134"/>
        </w:tabs>
        <w:spacing w:after="0" w:line="320" w:lineRule="exact"/>
        <w:ind w:firstLine="567"/>
        <w:jc w:val="both"/>
        <w:rPr>
          <w:sz w:val="24"/>
          <w:szCs w:val="24"/>
        </w:rPr>
      </w:pPr>
      <w:r w:rsidRPr="00BE3999">
        <w:rPr>
          <w:sz w:val="24"/>
          <w:szCs w:val="24"/>
        </w:rPr>
        <w:t>При передвижении на лодке с помощью бечевы, для немедленного отсоединения ее от лодки, должен быть острый нож или топор.</w:t>
      </w:r>
    </w:p>
    <w:p w:rsidR="00C32736" w:rsidRPr="00BE3999" w:rsidRDefault="000438CB" w:rsidP="00A62682">
      <w:pPr>
        <w:pStyle w:val="23"/>
        <w:numPr>
          <w:ilvl w:val="1"/>
          <w:numId w:val="7"/>
        </w:numPr>
        <w:shd w:val="clear" w:color="auto" w:fill="auto"/>
        <w:tabs>
          <w:tab w:val="left" w:pos="546"/>
          <w:tab w:val="left" w:pos="1134"/>
        </w:tabs>
        <w:spacing w:after="0" w:line="320" w:lineRule="exact"/>
        <w:ind w:firstLine="567"/>
        <w:jc w:val="both"/>
        <w:rPr>
          <w:sz w:val="24"/>
          <w:szCs w:val="24"/>
        </w:rPr>
      </w:pPr>
      <w:r w:rsidRPr="00BE3999">
        <w:rPr>
          <w:sz w:val="24"/>
          <w:szCs w:val="24"/>
        </w:rPr>
        <w:t>При загрузке лодки люди должны размещаться равномерно, сидя на скамьях, но не на бортах лодки. Груз должен быть размещен симметрично по отношению к продольной оси ходки (при этом на корме располагается большая часть груза), плотно уложен и прикрыт водонепроницаемым материалом.</w:t>
      </w:r>
    </w:p>
    <w:p w:rsidR="00C32736" w:rsidRPr="00BE3999" w:rsidRDefault="000438CB" w:rsidP="00A62682">
      <w:pPr>
        <w:pStyle w:val="23"/>
        <w:numPr>
          <w:ilvl w:val="1"/>
          <w:numId w:val="7"/>
        </w:numPr>
        <w:shd w:val="clear" w:color="auto" w:fill="auto"/>
        <w:tabs>
          <w:tab w:val="left" w:pos="546"/>
          <w:tab w:val="left" w:pos="1134"/>
        </w:tabs>
        <w:spacing w:after="0" w:line="320" w:lineRule="exact"/>
        <w:ind w:firstLine="567"/>
        <w:jc w:val="both"/>
        <w:rPr>
          <w:sz w:val="24"/>
          <w:szCs w:val="24"/>
        </w:rPr>
      </w:pPr>
      <w:r w:rsidRPr="00BE3999">
        <w:rPr>
          <w:sz w:val="24"/>
          <w:szCs w:val="24"/>
        </w:rPr>
        <w:t>У руля лодки должен постоянно находиться рулевой, знающий особенности местных рек и опасные места на них. Запрещаются переезды по быстрым или порожистым рекам без проводника. При сильном течении переправа осуществляется под углом к течению, причем лодка должна отчаливать несколько выше намечаемого места причала. Причаливать разрешается только против течения.</w:t>
      </w:r>
    </w:p>
    <w:p w:rsidR="00C32736" w:rsidRPr="00BE3999" w:rsidRDefault="000438CB" w:rsidP="00A62682">
      <w:pPr>
        <w:pStyle w:val="23"/>
        <w:numPr>
          <w:ilvl w:val="1"/>
          <w:numId w:val="7"/>
        </w:numPr>
        <w:shd w:val="clear" w:color="auto" w:fill="auto"/>
        <w:tabs>
          <w:tab w:val="left" w:pos="546"/>
          <w:tab w:val="left" w:pos="1134"/>
        </w:tabs>
        <w:spacing w:after="0"/>
        <w:ind w:firstLine="567"/>
        <w:jc w:val="both"/>
        <w:rPr>
          <w:sz w:val="24"/>
          <w:szCs w:val="24"/>
        </w:rPr>
      </w:pPr>
      <w:r w:rsidRPr="00BE3999">
        <w:rPr>
          <w:sz w:val="24"/>
          <w:szCs w:val="24"/>
        </w:rPr>
        <w:t>При передвижении по неисследованным рекам необходимо остерегаться порогов, перекатов, водопадов, лесных завалов и прочих неожиданных препятствий.</w:t>
      </w:r>
    </w:p>
    <w:p w:rsidR="00C32736" w:rsidRPr="00BE3999" w:rsidRDefault="000438CB" w:rsidP="00A62682">
      <w:pPr>
        <w:pStyle w:val="23"/>
        <w:shd w:val="clear" w:color="auto" w:fill="auto"/>
        <w:tabs>
          <w:tab w:val="left" w:pos="1134"/>
        </w:tabs>
        <w:spacing w:after="0" w:line="313" w:lineRule="exact"/>
        <w:ind w:firstLine="567"/>
        <w:jc w:val="both"/>
        <w:rPr>
          <w:sz w:val="24"/>
          <w:szCs w:val="24"/>
        </w:rPr>
      </w:pPr>
      <w:r w:rsidRPr="00BE3999">
        <w:rPr>
          <w:sz w:val="24"/>
          <w:szCs w:val="24"/>
        </w:rPr>
        <w:t>Через пороги и стремнины в лодке переправляться запрещается; в таких местах лодку вытаскивают на берег, а грузы переправляют по берегу. С наступлением темноты передвижение на лодке прекращается; лодку вытаскивают на берег и закрепляют.</w:t>
      </w:r>
    </w:p>
    <w:p w:rsidR="00C32736" w:rsidRPr="00BE3999" w:rsidRDefault="000438CB" w:rsidP="00A62682">
      <w:pPr>
        <w:pStyle w:val="23"/>
        <w:shd w:val="clear" w:color="auto" w:fill="auto"/>
        <w:tabs>
          <w:tab w:val="left" w:pos="1134"/>
        </w:tabs>
        <w:spacing w:after="0" w:line="317" w:lineRule="exact"/>
        <w:ind w:firstLine="567"/>
        <w:jc w:val="both"/>
        <w:rPr>
          <w:sz w:val="24"/>
          <w:szCs w:val="24"/>
        </w:rPr>
      </w:pPr>
      <w:r w:rsidRPr="00BE3999">
        <w:rPr>
          <w:sz w:val="24"/>
          <w:szCs w:val="24"/>
        </w:rPr>
        <w:t>Запрещается передвигаться на лодке и плотах в сильный дождь, при сильном ветре, в бурю, в туман, а также в осенний и весенний ледоход, при наличии на реке "сала" ("шуги”). При пользовании плотом, к последнему должна быть прикреплена лодка со спасательными средствами, а на плоту должны находиться багры, веревки и пр. Плот обязательно должен быть оснащен рулем ("правилом").</w:t>
      </w:r>
    </w:p>
    <w:p w:rsidR="00C32736" w:rsidRPr="00BE3999" w:rsidRDefault="000438CB" w:rsidP="00A62682">
      <w:pPr>
        <w:pStyle w:val="23"/>
        <w:numPr>
          <w:ilvl w:val="1"/>
          <w:numId w:val="7"/>
        </w:numPr>
        <w:shd w:val="clear" w:color="auto" w:fill="auto"/>
        <w:tabs>
          <w:tab w:val="left" w:pos="514"/>
          <w:tab w:val="left" w:pos="1134"/>
        </w:tabs>
        <w:spacing w:after="0" w:line="317" w:lineRule="exact"/>
        <w:ind w:firstLine="567"/>
        <w:jc w:val="both"/>
        <w:rPr>
          <w:sz w:val="24"/>
          <w:szCs w:val="24"/>
        </w:rPr>
      </w:pPr>
      <w:r w:rsidRPr="00BE3999">
        <w:rPr>
          <w:sz w:val="24"/>
          <w:szCs w:val="24"/>
        </w:rPr>
        <w:t>При следовании на лодках или плотах запрещается:</w:t>
      </w:r>
    </w:p>
    <w:p w:rsidR="00C32736" w:rsidRPr="00BE3999" w:rsidRDefault="000438CB" w:rsidP="00A62682">
      <w:pPr>
        <w:pStyle w:val="23"/>
        <w:shd w:val="clear" w:color="auto" w:fill="auto"/>
        <w:tabs>
          <w:tab w:val="left" w:pos="334"/>
          <w:tab w:val="left" w:pos="1134"/>
        </w:tabs>
        <w:spacing w:after="0" w:line="317" w:lineRule="exact"/>
        <w:ind w:firstLine="567"/>
        <w:jc w:val="both"/>
        <w:rPr>
          <w:sz w:val="24"/>
          <w:szCs w:val="24"/>
        </w:rPr>
      </w:pPr>
      <w:r w:rsidRPr="00BE3999">
        <w:rPr>
          <w:sz w:val="24"/>
          <w:szCs w:val="24"/>
        </w:rPr>
        <w:t>а)</w:t>
      </w:r>
      <w:r w:rsidRPr="00BE3999">
        <w:rPr>
          <w:sz w:val="24"/>
          <w:szCs w:val="24"/>
        </w:rPr>
        <w:tab/>
        <w:t>оставлять лодки во время хода без управления (в особенности моторные лодки и катера);</w:t>
      </w:r>
    </w:p>
    <w:p w:rsidR="00C32736" w:rsidRPr="00BE3999" w:rsidRDefault="000438CB" w:rsidP="00A62682">
      <w:pPr>
        <w:pStyle w:val="23"/>
        <w:shd w:val="clear" w:color="auto" w:fill="auto"/>
        <w:tabs>
          <w:tab w:val="left" w:pos="352"/>
          <w:tab w:val="left" w:pos="1134"/>
        </w:tabs>
        <w:spacing w:after="0" w:line="317" w:lineRule="exact"/>
        <w:ind w:firstLine="567"/>
        <w:jc w:val="both"/>
        <w:rPr>
          <w:sz w:val="24"/>
          <w:szCs w:val="24"/>
        </w:rPr>
      </w:pPr>
      <w:r w:rsidRPr="00BE3999">
        <w:rPr>
          <w:sz w:val="24"/>
          <w:szCs w:val="24"/>
        </w:rPr>
        <w:t>б)</w:t>
      </w:r>
      <w:r w:rsidRPr="00BE3999">
        <w:rPr>
          <w:sz w:val="24"/>
          <w:szCs w:val="24"/>
        </w:rPr>
        <w:tab/>
        <w:t>проходить в непосредственной близости от крупных самоходных судов и пересекать их курс;</w:t>
      </w:r>
    </w:p>
    <w:p w:rsidR="00C32736" w:rsidRPr="00BE3999" w:rsidRDefault="000438CB" w:rsidP="00A62682">
      <w:pPr>
        <w:pStyle w:val="23"/>
        <w:shd w:val="clear" w:color="auto" w:fill="auto"/>
        <w:tabs>
          <w:tab w:val="left" w:pos="360"/>
          <w:tab w:val="left" w:pos="1134"/>
        </w:tabs>
        <w:spacing w:after="0" w:line="317" w:lineRule="exact"/>
        <w:ind w:firstLine="567"/>
        <w:jc w:val="both"/>
        <w:rPr>
          <w:sz w:val="24"/>
          <w:szCs w:val="24"/>
        </w:rPr>
      </w:pPr>
      <w:r w:rsidRPr="00BE3999">
        <w:rPr>
          <w:sz w:val="24"/>
          <w:szCs w:val="24"/>
        </w:rPr>
        <w:t>в)</w:t>
      </w:r>
      <w:r w:rsidRPr="00BE3999">
        <w:rPr>
          <w:sz w:val="24"/>
          <w:szCs w:val="24"/>
        </w:rPr>
        <w:tab/>
        <w:t>близко подходить и зачаливаться за движущиеся самоходные суда, плоты, обстановочные вехи и бакены, мосты, перетянутые через реку канаты и пр.;</w:t>
      </w:r>
    </w:p>
    <w:p w:rsidR="00C32736" w:rsidRPr="00BE3999" w:rsidRDefault="000438CB" w:rsidP="00A62682">
      <w:pPr>
        <w:pStyle w:val="23"/>
        <w:shd w:val="clear" w:color="auto" w:fill="auto"/>
        <w:tabs>
          <w:tab w:val="left" w:pos="363"/>
          <w:tab w:val="left" w:pos="1134"/>
        </w:tabs>
        <w:spacing w:after="0" w:line="317" w:lineRule="exact"/>
        <w:ind w:firstLine="567"/>
        <w:jc w:val="both"/>
        <w:rPr>
          <w:sz w:val="24"/>
          <w:szCs w:val="24"/>
        </w:rPr>
      </w:pPr>
      <w:r w:rsidRPr="00BE3999">
        <w:rPr>
          <w:sz w:val="24"/>
          <w:szCs w:val="24"/>
        </w:rPr>
        <w:t>г)</w:t>
      </w:r>
      <w:r w:rsidRPr="00BE3999">
        <w:rPr>
          <w:sz w:val="24"/>
          <w:szCs w:val="24"/>
        </w:rPr>
        <w:tab/>
        <w:t>стоять в лодке, садиться на борта, пересаживаться из одной лодки в другую и делать резкие движения;</w:t>
      </w:r>
    </w:p>
    <w:p w:rsidR="00C32736" w:rsidRPr="00BE3999" w:rsidRDefault="000438CB" w:rsidP="00A62682">
      <w:pPr>
        <w:pStyle w:val="23"/>
        <w:shd w:val="clear" w:color="auto" w:fill="auto"/>
        <w:tabs>
          <w:tab w:val="left" w:pos="356"/>
          <w:tab w:val="left" w:pos="1134"/>
        </w:tabs>
        <w:spacing w:after="0" w:line="317" w:lineRule="exact"/>
        <w:ind w:firstLine="567"/>
        <w:jc w:val="both"/>
        <w:rPr>
          <w:sz w:val="24"/>
          <w:szCs w:val="24"/>
        </w:rPr>
      </w:pPr>
      <w:r w:rsidRPr="00BE3999">
        <w:rPr>
          <w:sz w:val="24"/>
          <w:szCs w:val="24"/>
        </w:rPr>
        <w:t>д)</w:t>
      </w:r>
      <w:r w:rsidRPr="00BE3999">
        <w:rPr>
          <w:sz w:val="24"/>
          <w:szCs w:val="24"/>
        </w:rPr>
        <w:tab/>
        <w:t>сбрасывать якорь через борт лодки;</w:t>
      </w:r>
    </w:p>
    <w:p w:rsidR="00C32736" w:rsidRPr="00BE3999" w:rsidRDefault="000438CB" w:rsidP="00A62682">
      <w:pPr>
        <w:pStyle w:val="23"/>
        <w:shd w:val="clear" w:color="auto" w:fill="auto"/>
        <w:tabs>
          <w:tab w:val="left" w:pos="356"/>
          <w:tab w:val="left" w:pos="1134"/>
        </w:tabs>
        <w:spacing w:after="0" w:line="317" w:lineRule="exact"/>
        <w:ind w:firstLine="567"/>
        <w:jc w:val="both"/>
        <w:rPr>
          <w:sz w:val="24"/>
          <w:szCs w:val="24"/>
        </w:rPr>
      </w:pPr>
      <w:r w:rsidRPr="00BE3999">
        <w:rPr>
          <w:sz w:val="24"/>
          <w:szCs w:val="24"/>
        </w:rPr>
        <w:t>е)</w:t>
      </w:r>
      <w:r w:rsidRPr="00BE3999">
        <w:rPr>
          <w:sz w:val="24"/>
          <w:szCs w:val="24"/>
        </w:rPr>
        <w:tab/>
        <w:t>устанавливать паруса на лодках, не приспособленных для этой цели;</w:t>
      </w:r>
    </w:p>
    <w:p w:rsidR="00C32736" w:rsidRPr="00BE3999" w:rsidRDefault="000438CB" w:rsidP="00A62682">
      <w:pPr>
        <w:pStyle w:val="23"/>
        <w:shd w:val="clear" w:color="auto" w:fill="auto"/>
        <w:tabs>
          <w:tab w:val="left" w:pos="403"/>
          <w:tab w:val="left" w:pos="1134"/>
        </w:tabs>
        <w:spacing w:after="0" w:line="317" w:lineRule="exact"/>
        <w:ind w:firstLine="567"/>
        <w:jc w:val="both"/>
        <w:rPr>
          <w:sz w:val="24"/>
          <w:szCs w:val="24"/>
        </w:rPr>
      </w:pPr>
      <w:r w:rsidRPr="00BE3999">
        <w:rPr>
          <w:sz w:val="24"/>
          <w:szCs w:val="24"/>
        </w:rPr>
        <w:t>ж)</w:t>
      </w:r>
      <w:r w:rsidRPr="00BE3999">
        <w:rPr>
          <w:sz w:val="24"/>
          <w:szCs w:val="24"/>
        </w:rPr>
        <w:tab/>
        <w:t>купаться с лодок;</w:t>
      </w:r>
    </w:p>
    <w:p w:rsidR="00C32736" w:rsidRPr="00BE3999" w:rsidRDefault="000438CB" w:rsidP="00A62682">
      <w:pPr>
        <w:pStyle w:val="23"/>
        <w:shd w:val="clear" w:color="auto" w:fill="auto"/>
        <w:tabs>
          <w:tab w:val="left" w:pos="403"/>
          <w:tab w:val="left" w:pos="1134"/>
        </w:tabs>
        <w:spacing w:after="0" w:line="317" w:lineRule="exact"/>
        <w:ind w:firstLine="567"/>
        <w:jc w:val="both"/>
        <w:rPr>
          <w:sz w:val="24"/>
          <w:szCs w:val="24"/>
        </w:rPr>
      </w:pPr>
      <w:r w:rsidRPr="00BE3999">
        <w:rPr>
          <w:sz w:val="24"/>
          <w:szCs w:val="24"/>
        </w:rPr>
        <w:t>з)</w:t>
      </w:r>
      <w:r w:rsidRPr="00BE3999">
        <w:rPr>
          <w:sz w:val="24"/>
          <w:szCs w:val="24"/>
        </w:rPr>
        <w:tab/>
        <w:t>производить перегрузку лодок на воде.</w:t>
      </w:r>
    </w:p>
    <w:p w:rsidR="00C32736" w:rsidRPr="00BE3999" w:rsidRDefault="000438CB" w:rsidP="00A62682">
      <w:pPr>
        <w:pStyle w:val="23"/>
        <w:shd w:val="clear" w:color="auto" w:fill="auto"/>
        <w:tabs>
          <w:tab w:val="left" w:pos="1134"/>
        </w:tabs>
        <w:spacing w:after="0" w:line="317" w:lineRule="exact"/>
        <w:ind w:firstLine="567"/>
        <w:jc w:val="both"/>
        <w:rPr>
          <w:sz w:val="24"/>
          <w:szCs w:val="24"/>
        </w:rPr>
      </w:pPr>
      <w:r w:rsidRPr="00BE3999">
        <w:rPr>
          <w:sz w:val="24"/>
          <w:szCs w:val="24"/>
        </w:rPr>
        <w:t>Запрещается плавание на "</w:t>
      </w:r>
      <w:proofErr w:type="spellStart"/>
      <w:r w:rsidRPr="00BE3999">
        <w:rPr>
          <w:sz w:val="24"/>
          <w:szCs w:val="24"/>
        </w:rPr>
        <w:t>оморочках</w:t>
      </w:r>
      <w:proofErr w:type="spellEnd"/>
      <w:r w:rsidRPr="00BE3999">
        <w:rPr>
          <w:sz w:val="24"/>
          <w:szCs w:val="24"/>
        </w:rPr>
        <w:t>", челнах, байдарках, берестянках лиц, не имеющих соответствующего опыта.</w:t>
      </w:r>
    </w:p>
    <w:p w:rsidR="00C32736" w:rsidRPr="00BE3999" w:rsidRDefault="000438CB" w:rsidP="00A62682">
      <w:pPr>
        <w:pStyle w:val="23"/>
        <w:numPr>
          <w:ilvl w:val="1"/>
          <w:numId w:val="7"/>
        </w:numPr>
        <w:shd w:val="clear" w:color="auto" w:fill="auto"/>
        <w:tabs>
          <w:tab w:val="left" w:pos="670"/>
          <w:tab w:val="left" w:pos="1134"/>
        </w:tabs>
        <w:spacing w:after="0" w:line="317" w:lineRule="exact"/>
        <w:ind w:firstLine="567"/>
        <w:jc w:val="both"/>
        <w:rPr>
          <w:sz w:val="24"/>
          <w:szCs w:val="24"/>
        </w:rPr>
      </w:pPr>
      <w:r w:rsidRPr="00BE3999">
        <w:rPr>
          <w:sz w:val="24"/>
          <w:szCs w:val="24"/>
        </w:rPr>
        <w:t xml:space="preserve">Лодка не должна быть перегружена. Максимально допускаемая загрузка лодки устанавливается в зависимости от ее устойчивости (валкости) и определяется возвышением ее </w:t>
      </w:r>
      <w:r w:rsidRPr="00BE3999">
        <w:rPr>
          <w:sz w:val="24"/>
          <w:szCs w:val="24"/>
        </w:rPr>
        <w:lastRenderedPageBreak/>
        <w:t>бортов над водой не менее чем на 20 см, а в ветреную погоду не менее 40 см. Ватерлиния обозначается краской на обоих бортах лодок. При расчете загрузки лодки грузом вес одного человека принимается равным 80 кг для устойчивого судна и 100 кг для малоустойчивого судна. В ветреную погоду максимальная норма снижается в зависимости от силы ветра, высоты волны и устойчивости судна.</w:t>
      </w:r>
    </w:p>
    <w:p w:rsidR="00C32736" w:rsidRPr="00BE3999" w:rsidRDefault="000438CB" w:rsidP="00A62682">
      <w:pPr>
        <w:pStyle w:val="23"/>
        <w:numPr>
          <w:ilvl w:val="1"/>
          <w:numId w:val="7"/>
        </w:numPr>
        <w:shd w:val="clear" w:color="auto" w:fill="auto"/>
        <w:tabs>
          <w:tab w:val="left" w:pos="670"/>
          <w:tab w:val="left" w:pos="1134"/>
        </w:tabs>
        <w:spacing w:after="0" w:line="317" w:lineRule="exact"/>
        <w:ind w:firstLine="567"/>
        <w:jc w:val="both"/>
        <w:rPr>
          <w:sz w:val="24"/>
          <w:szCs w:val="24"/>
        </w:rPr>
      </w:pPr>
      <w:r w:rsidRPr="00BE3999">
        <w:rPr>
          <w:sz w:val="24"/>
          <w:szCs w:val="24"/>
        </w:rPr>
        <w:t>В случае внезапной значительной пробоины в судне и невозможности ее быстрого устранения имеющимися средствами необходимо прекратить передвижение и следовать к берегу, островку или другому месту, где люди окажутся в безопасности.</w:t>
      </w:r>
    </w:p>
    <w:p w:rsidR="00C32736" w:rsidRPr="00BE3999" w:rsidRDefault="000438CB" w:rsidP="00A62682">
      <w:pPr>
        <w:pStyle w:val="23"/>
        <w:numPr>
          <w:ilvl w:val="1"/>
          <w:numId w:val="7"/>
        </w:numPr>
        <w:shd w:val="clear" w:color="auto" w:fill="auto"/>
        <w:tabs>
          <w:tab w:val="left" w:pos="670"/>
          <w:tab w:val="left" w:pos="1134"/>
        </w:tabs>
        <w:spacing w:after="0" w:line="317" w:lineRule="exact"/>
        <w:ind w:firstLine="567"/>
        <w:jc w:val="both"/>
        <w:rPr>
          <w:sz w:val="24"/>
          <w:szCs w:val="24"/>
        </w:rPr>
      </w:pPr>
      <w:r w:rsidRPr="00BE3999">
        <w:rPr>
          <w:sz w:val="24"/>
          <w:szCs w:val="24"/>
        </w:rPr>
        <w:t>Ответственным за безопасность при переправах через реки, озера и другие водоемы является старший переправляющейся группы.</w:t>
      </w:r>
    </w:p>
    <w:p w:rsidR="00C32736" w:rsidRPr="00BE3999" w:rsidRDefault="000438CB" w:rsidP="00A62682">
      <w:pPr>
        <w:pStyle w:val="23"/>
        <w:numPr>
          <w:ilvl w:val="1"/>
          <w:numId w:val="7"/>
        </w:numPr>
        <w:shd w:val="clear" w:color="auto" w:fill="auto"/>
        <w:tabs>
          <w:tab w:val="left" w:pos="670"/>
          <w:tab w:val="left" w:pos="1134"/>
        </w:tabs>
        <w:spacing w:after="0" w:line="317" w:lineRule="exact"/>
        <w:ind w:firstLine="567"/>
        <w:jc w:val="both"/>
        <w:rPr>
          <w:sz w:val="24"/>
          <w:szCs w:val="24"/>
        </w:rPr>
      </w:pPr>
      <w:r w:rsidRPr="00BE3999">
        <w:rPr>
          <w:sz w:val="24"/>
          <w:szCs w:val="24"/>
        </w:rPr>
        <w:t>К работе в качестве перевозчиков допускаются только лица без физических недостатков и имеющие опыт в такой работе.</w:t>
      </w:r>
    </w:p>
    <w:p w:rsidR="00C32736" w:rsidRPr="00BE3999" w:rsidRDefault="000438CB" w:rsidP="00A62682">
      <w:pPr>
        <w:pStyle w:val="23"/>
        <w:numPr>
          <w:ilvl w:val="1"/>
          <w:numId w:val="7"/>
        </w:numPr>
        <w:shd w:val="clear" w:color="auto" w:fill="auto"/>
        <w:tabs>
          <w:tab w:val="left" w:pos="676"/>
          <w:tab w:val="left" w:pos="1134"/>
        </w:tabs>
        <w:spacing w:after="0" w:line="317" w:lineRule="exact"/>
        <w:ind w:firstLine="567"/>
        <w:jc w:val="both"/>
        <w:rPr>
          <w:sz w:val="24"/>
          <w:szCs w:val="24"/>
        </w:rPr>
      </w:pPr>
      <w:r w:rsidRPr="00BE3999">
        <w:rPr>
          <w:sz w:val="24"/>
          <w:szCs w:val="24"/>
        </w:rPr>
        <w:t xml:space="preserve">До переправы всей группы один из работников должен исследовать брод, переправляясь на охранении веревкой. Переход вброд без охранения допускается, только при глубине брода до 0,6 м при скорости течения реки не более 3 м/сек и до 0,4 м при скорости более 3 </w:t>
      </w:r>
      <w:proofErr w:type="gramStart"/>
      <w:r w:rsidRPr="00BE3999">
        <w:rPr>
          <w:sz w:val="24"/>
          <w:szCs w:val="24"/>
        </w:rPr>
        <w:t>м/сек. Переходить</w:t>
      </w:r>
      <w:proofErr w:type="gramEnd"/>
      <w:r w:rsidRPr="00BE3999">
        <w:rPr>
          <w:sz w:val="24"/>
          <w:szCs w:val="24"/>
        </w:rPr>
        <w:t xml:space="preserve"> вброд следует под углом против течения.</w:t>
      </w:r>
    </w:p>
    <w:p w:rsidR="00C32736" w:rsidRPr="00BE3999" w:rsidRDefault="000438CB" w:rsidP="00A62682">
      <w:pPr>
        <w:pStyle w:val="23"/>
        <w:numPr>
          <w:ilvl w:val="1"/>
          <w:numId w:val="7"/>
        </w:numPr>
        <w:shd w:val="clear" w:color="auto" w:fill="auto"/>
        <w:tabs>
          <w:tab w:val="left" w:pos="670"/>
          <w:tab w:val="left" w:pos="1134"/>
        </w:tabs>
        <w:spacing w:after="0" w:line="317" w:lineRule="exact"/>
        <w:ind w:firstLine="567"/>
        <w:jc w:val="both"/>
        <w:rPr>
          <w:sz w:val="24"/>
          <w:szCs w:val="24"/>
        </w:rPr>
      </w:pPr>
      <w:r w:rsidRPr="00BE3999">
        <w:rPr>
          <w:sz w:val="24"/>
          <w:szCs w:val="24"/>
        </w:rPr>
        <w:t>При большой глубине брода или большой скорости течения переход вброд разрешается только на охранении веревкой. Один из переправляющихся, обвязавшись через грудь веревкой, закрепленной "узлом проводника", переходит через реку; для предупреждения соскальзывания веревки, ее укрепляют на бедре хомутиком. Охраняющие, укрепив веревку за дерево, кол или большой камень, выдают ее постепенно. Переправившийся укрепляет веревку на другом берегу. Вдоль образовавшихся веревочных перил переправляются остальные, привязываясь к перилам скользящей петлей (не следует переправляться, держась только руками за веревку). Последний переправляющийся отвязывает веревку и переходит вброд на охранении веревкой с противоположного берега.</w:t>
      </w:r>
    </w:p>
    <w:p w:rsidR="00C32736" w:rsidRPr="00BE3999" w:rsidRDefault="000438CB" w:rsidP="00A62682">
      <w:pPr>
        <w:pStyle w:val="23"/>
        <w:numPr>
          <w:ilvl w:val="1"/>
          <w:numId w:val="7"/>
        </w:numPr>
        <w:shd w:val="clear" w:color="auto" w:fill="auto"/>
        <w:tabs>
          <w:tab w:val="left" w:pos="719"/>
          <w:tab w:val="left" w:pos="1134"/>
        </w:tabs>
        <w:spacing w:after="0" w:line="320" w:lineRule="exact"/>
        <w:ind w:firstLine="567"/>
        <w:jc w:val="both"/>
        <w:rPr>
          <w:sz w:val="24"/>
          <w:szCs w:val="24"/>
        </w:rPr>
      </w:pPr>
      <w:r w:rsidRPr="00BE3999">
        <w:rPr>
          <w:sz w:val="24"/>
          <w:szCs w:val="24"/>
        </w:rPr>
        <w:t>При переправе через горные реки необходимо соблюдать особую осторожность. Переходить их следует утром, пока вода не начала прибывать, и только на охранении веревкой. Переходить по легкому висячему мостику одновременно разрешается только одному человеку. При переходе по бревнам, перекинутым через горную реку, обязательно охранение веревочными перилами.</w:t>
      </w:r>
    </w:p>
    <w:p w:rsidR="00C32736" w:rsidRPr="00BE3999" w:rsidRDefault="000438CB" w:rsidP="00A62682">
      <w:pPr>
        <w:pStyle w:val="23"/>
        <w:numPr>
          <w:ilvl w:val="1"/>
          <w:numId w:val="7"/>
        </w:numPr>
        <w:shd w:val="clear" w:color="auto" w:fill="auto"/>
        <w:tabs>
          <w:tab w:val="left" w:pos="719"/>
          <w:tab w:val="left" w:pos="1134"/>
        </w:tabs>
        <w:spacing w:after="0" w:line="320" w:lineRule="exact"/>
        <w:ind w:firstLine="567"/>
        <w:jc w:val="both"/>
        <w:rPr>
          <w:sz w:val="24"/>
          <w:szCs w:val="24"/>
        </w:rPr>
      </w:pPr>
      <w:r w:rsidRPr="00BE3999">
        <w:rPr>
          <w:sz w:val="24"/>
          <w:szCs w:val="24"/>
        </w:rPr>
        <w:t>На судоходных реках место длительно используемой переправы должно быть согласовано с судовым надзором.</w:t>
      </w:r>
    </w:p>
    <w:p w:rsidR="00C32736" w:rsidRPr="00BE3999" w:rsidRDefault="000438CB" w:rsidP="00A62682">
      <w:pPr>
        <w:pStyle w:val="23"/>
        <w:numPr>
          <w:ilvl w:val="1"/>
          <w:numId w:val="7"/>
        </w:numPr>
        <w:shd w:val="clear" w:color="auto" w:fill="auto"/>
        <w:tabs>
          <w:tab w:val="left" w:pos="719"/>
          <w:tab w:val="left" w:pos="1134"/>
        </w:tabs>
        <w:spacing w:after="0" w:line="349" w:lineRule="exact"/>
        <w:ind w:firstLine="567"/>
        <w:jc w:val="both"/>
        <w:rPr>
          <w:sz w:val="24"/>
          <w:szCs w:val="24"/>
        </w:rPr>
      </w:pPr>
      <w:r w:rsidRPr="00BE3999">
        <w:rPr>
          <w:sz w:val="24"/>
          <w:szCs w:val="24"/>
        </w:rPr>
        <w:t>При переправах по льду предварительно определяются структура и толщина льда.</w:t>
      </w:r>
    </w:p>
    <w:p w:rsidR="00C32736" w:rsidRPr="00BE3999" w:rsidRDefault="000438CB" w:rsidP="00A62682">
      <w:pPr>
        <w:pStyle w:val="23"/>
        <w:shd w:val="clear" w:color="auto" w:fill="auto"/>
        <w:tabs>
          <w:tab w:val="left" w:pos="1134"/>
        </w:tabs>
        <w:spacing w:after="0" w:line="317" w:lineRule="exact"/>
        <w:ind w:firstLine="567"/>
        <w:jc w:val="both"/>
        <w:rPr>
          <w:sz w:val="24"/>
          <w:szCs w:val="24"/>
        </w:rPr>
      </w:pPr>
      <w:r w:rsidRPr="00BE3999">
        <w:rPr>
          <w:sz w:val="24"/>
          <w:szCs w:val="24"/>
        </w:rPr>
        <w:t>В опасных или неизученных местах обследование и измерение толщины льда производятся не менее чем двумя работниками, движущимися по льду один за другим на расстоянии 3-5 м и обвязанными общей веревкой, за конец которой держатся все остальные участники передвижения. Работник, идущий впереди, непрерывно проверяет топором, ломом или пешней прочность льда, а следующий за ним и все остальные должны иметь доски, шесты или рейки. Передний рабочий должен идти на лыжах с отстегнутым пяточным креплением.</w:t>
      </w:r>
    </w:p>
    <w:p w:rsidR="00C32736" w:rsidRDefault="000438CB" w:rsidP="00A62682">
      <w:pPr>
        <w:pStyle w:val="23"/>
        <w:numPr>
          <w:ilvl w:val="1"/>
          <w:numId w:val="7"/>
        </w:numPr>
        <w:shd w:val="clear" w:color="auto" w:fill="auto"/>
        <w:tabs>
          <w:tab w:val="left" w:pos="719"/>
          <w:tab w:val="left" w:pos="1134"/>
        </w:tabs>
        <w:spacing w:after="0" w:line="317" w:lineRule="exact"/>
        <w:ind w:firstLine="567"/>
        <w:jc w:val="both"/>
        <w:rPr>
          <w:sz w:val="24"/>
          <w:szCs w:val="24"/>
        </w:rPr>
      </w:pPr>
      <w:r w:rsidRPr="00BE3999">
        <w:rPr>
          <w:sz w:val="24"/>
          <w:szCs w:val="24"/>
        </w:rPr>
        <w:t>Для определения грузоподъемности льда следует пользоваться данными таблицы 1.</w:t>
      </w:r>
    </w:p>
    <w:p w:rsidR="00632FF6" w:rsidRDefault="00632FF6" w:rsidP="00A62682">
      <w:pPr>
        <w:pStyle w:val="23"/>
        <w:shd w:val="clear" w:color="auto" w:fill="auto"/>
        <w:tabs>
          <w:tab w:val="left" w:pos="719"/>
          <w:tab w:val="left" w:pos="1134"/>
        </w:tabs>
        <w:spacing w:after="0" w:line="317" w:lineRule="exact"/>
        <w:ind w:left="567"/>
        <w:jc w:val="right"/>
        <w:rPr>
          <w:sz w:val="24"/>
          <w:szCs w:val="24"/>
        </w:rPr>
      </w:pPr>
      <w:r>
        <w:rPr>
          <w:sz w:val="24"/>
          <w:szCs w:val="24"/>
        </w:rPr>
        <w:t>Таблица 1</w:t>
      </w:r>
    </w:p>
    <w:tbl>
      <w:tblPr>
        <w:tblStyle w:val="a7"/>
        <w:tblW w:w="0" w:type="auto"/>
        <w:tblLook w:val="04A0" w:firstRow="1" w:lastRow="0" w:firstColumn="1" w:lastColumn="0" w:noHBand="0" w:noVBand="1"/>
      </w:tblPr>
      <w:tblGrid>
        <w:gridCol w:w="2036"/>
        <w:gridCol w:w="1787"/>
        <w:gridCol w:w="1701"/>
        <w:gridCol w:w="2657"/>
        <w:gridCol w:w="2015"/>
      </w:tblGrid>
      <w:tr w:rsidR="00632FF6" w:rsidRPr="00632FF6" w:rsidTr="005D50E3">
        <w:tc>
          <w:tcPr>
            <w:tcW w:w="2036" w:type="dxa"/>
            <w:vMerge w:val="restart"/>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Масса перемещаемого транспортного средства с грузом, т</w:t>
            </w:r>
          </w:p>
        </w:tc>
        <w:tc>
          <w:tcPr>
            <w:tcW w:w="6145" w:type="dxa"/>
            <w:gridSpan w:val="3"/>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Толщина ледяного покрова, см, при средней температуре воздуха за трое суток</w:t>
            </w:r>
          </w:p>
        </w:tc>
        <w:tc>
          <w:tcPr>
            <w:tcW w:w="2015" w:type="dxa"/>
            <w:vMerge w:val="restart"/>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Минимальная дистанция между автомобилями и расстояние между полосами движения, м</w:t>
            </w:r>
          </w:p>
        </w:tc>
      </w:tr>
      <w:tr w:rsidR="00632FF6" w:rsidRPr="00632FF6" w:rsidTr="005D50E3">
        <w:tc>
          <w:tcPr>
            <w:tcW w:w="2036" w:type="dxa"/>
            <w:vMerge/>
          </w:tcPr>
          <w:p w:rsidR="00632FF6" w:rsidRPr="00632FF6" w:rsidRDefault="00632FF6" w:rsidP="00A62682">
            <w:pPr>
              <w:tabs>
                <w:tab w:val="left" w:pos="0"/>
              </w:tabs>
              <w:spacing w:line="276" w:lineRule="auto"/>
              <w:jc w:val="center"/>
              <w:rPr>
                <w:rFonts w:ascii="Times New Roman" w:hAnsi="Times New Roman" w:cs="Times New Roman"/>
              </w:rPr>
            </w:pP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 xml:space="preserve">Минус 10 </w:t>
            </w:r>
            <w:proofErr w:type="spellStart"/>
            <w:r w:rsidRPr="00632FF6">
              <w:rPr>
                <w:rFonts w:ascii="Times New Roman" w:hAnsi="Times New Roman" w:cs="Times New Roman"/>
                <w:vertAlign w:val="superscript"/>
              </w:rPr>
              <w:t>о</w:t>
            </w:r>
            <w:r w:rsidRPr="00632FF6">
              <w:rPr>
                <w:rFonts w:ascii="Times New Roman" w:hAnsi="Times New Roman" w:cs="Times New Roman"/>
              </w:rPr>
              <w:t>С</w:t>
            </w:r>
            <w:proofErr w:type="spellEnd"/>
            <w:r w:rsidRPr="00632FF6">
              <w:rPr>
                <w:rFonts w:ascii="Times New Roman" w:hAnsi="Times New Roman" w:cs="Times New Roman"/>
              </w:rPr>
              <w:t xml:space="preserve"> и ниже</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 xml:space="preserve">Минус 5 </w:t>
            </w:r>
            <w:proofErr w:type="spellStart"/>
            <w:r w:rsidRPr="00632FF6">
              <w:rPr>
                <w:rFonts w:ascii="Times New Roman" w:hAnsi="Times New Roman" w:cs="Times New Roman"/>
                <w:vertAlign w:val="superscript"/>
              </w:rPr>
              <w:t>о</w:t>
            </w:r>
            <w:r w:rsidRPr="00632FF6">
              <w:rPr>
                <w:rFonts w:ascii="Times New Roman" w:hAnsi="Times New Roman" w:cs="Times New Roman"/>
              </w:rPr>
              <w:t>С</w:t>
            </w:r>
            <w:proofErr w:type="spellEnd"/>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 xml:space="preserve">0 </w:t>
            </w:r>
            <w:proofErr w:type="spellStart"/>
            <w:r w:rsidRPr="00632FF6">
              <w:rPr>
                <w:rFonts w:ascii="Times New Roman" w:hAnsi="Times New Roman" w:cs="Times New Roman"/>
                <w:vertAlign w:val="superscript"/>
              </w:rPr>
              <w:t>о</w:t>
            </w:r>
            <w:r w:rsidRPr="00632FF6">
              <w:rPr>
                <w:rFonts w:ascii="Times New Roman" w:hAnsi="Times New Roman" w:cs="Times New Roman"/>
              </w:rPr>
              <w:t>С</w:t>
            </w:r>
            <w:proofErr w:type="spellEnd"/>
            <w:r w:rsidRPr="00632FF6">
              <w:rPr>
                <w:rFonts w:ascii="Times New Roman" w:hAnsi="Times New Roman" w:cs="Times New Roman"/>
              </w:rPr>
              <w:t xml:space="preserve"> (Кратковременная оттепель)</w:t>
            </w:r>
          </w:p>
        </w:tc>
        <w:tc>
          <w:tcPr>
            <w:tcW w:w="2015" w:type="dxa"/>
            <w:vMerge/>
          </w:tcPr>
          <w:p w:rsidR="00632FF6" w:rsidRPr="00632FF6" w:rsidRDefault="00632FF6" w:rsidP="00A62682">
            <w:pPr>
              <w:tabs>
                <w:tab w:val="left" w:pos="0"/>
              </w:tabs>
              <w:spacing w:line="276" w:lineRule="auto"/>
              <w:jc w:val="center"/>
              <w:rPr>
                <w:rFonts w:ascii="Times New Roman" w:hAnsi="Times New Roman" w:cs="Times New Roman"/>
              </w:rPr>
            </w:pPr>
          </w:p>
        </w:tc>
      </w:tr>
      <w:tr w:rsidR="00632FF6" w:rsidRPr="00632FF6" w:rsidTr="00A8015A">
        <w:tc>
          <w:tcPr>
            <w:tcW w:w="10196" w:type="dxa"/>
            <w:gridSpan w:val="5"/>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lastRenderedPageBreak/>
              <w:t>Гусеничные машины</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18</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20</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23</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22</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24</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31</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28</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31</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39</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16</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36</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40</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50</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40</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44</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56</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49</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54</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68</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57</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63</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80</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63</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70</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88</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70</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77</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98</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79</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87</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111</w:t>
            </w:r>
          </w:p>
        </w:tc>
        <w:tc>
          <w:tcPr>
            <w:tcW w:w="2015" w:type="dxa"/>
            <w:vMerge w:val="restart"/>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Одиночные</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88</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97</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123</w:t>
            </w:r>
          </w:p>
        </w:tc>
        <w:tc>
          <w:tcPr>
            <w:tcW w:w="2015" w:type="dxa"/>
            <w:vMerge/>
          </w:tcPr>
          <w:p w:rsidR="00632FF6" w:rsidRPr="00632FF6" w:rsidRDefault="00632FF6" w:rsidP="00A62682">
            <w:pPr>
              <w:tabs>
                <w:tab w:val="left" w:pos="0"/>
              </w:tabs>
              <w:spacing w:line="276" w:lineRule="auto"/>
              <w:jc w:val="both"/>
              <w:rPr>
                <w:rFonts w:ascii="Times New Roman" w:hAnsi="Times New Roman" w:cs="Times New Roman"/>
              </w:rPr>
            </w:pP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97</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107</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136</w:t>
            </w:r>
          </w:p>
        </w:tc>
        <w:tc>
          <w:tcPr>
            <w:tcW w:w="2015" w:type="dxa"/>
            <w:vMerge/>
          </w:tcPr>
          <w:p w:rsidR="00632FF6" w:rsidRPr="00632FF6" w:rsidRDefault="00632FF6" w:rsidP="00A62682">
            <w:pPr>
              <w:tabs>
                <w:tab w:val="left" w:pos="0"/>
              </w:tabs>
              <w:spacing w:line="276" w:lineRule="auto"/>
              <w:jc w:val="both"/>
              <w:rPr>
                <w:rFonts w:ascii="Times New Roman" w:hAnsi="Times New Roman" w:cs="Times New Roman"/>
              </w:rPr>
            </w:pP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106</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117</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149</w:t>
            </w:r>
          </w:p>
        </w:tc>
        <w:tc>
          <w:tcPr>
            <w:tcW w:w="2015" w:type="dxa"/>
            <w:vMerge/>
          </w:tcPr>
          <w:p w:rsidR="00632FF6" w:rsidRPr="00632FF6" w:rsidRDefault="00632FF6" w:rsidP="00A62682">
            <w:pPr>
              <w:tabs>
                <w:tab w:val="left" w:pos="0"/>
              </w:tabs>
              <w:spacing w:line="276" w:lineRule="auto"/>
              <w:jc w:val="both"/>
              <w:rPr>
                <w:rFonts w:ascii="Times New Roman" w:hAnsi="Times New Roman" w:cs="Times New Roman"/>
              </w:rPr>
            </w:pPr>
          </w:p>
        </w:tc>
      </w:tr>
      <w:tr w:rsidR="00632FF6" w:rsidRPr="00632FF6" w:rsidTr="005D50E3">
        <w:tc>
          <w:tcPr>
            <w:tcW w:w="10196" w:type="dxa"/>
            <w:gridSpan w:val="5"/>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Колесные машины</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22</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24</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31</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18</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29</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32</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40</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34</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37</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48</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22</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38</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42</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53</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15</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48</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53</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60</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55</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60</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68</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25</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60</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66</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75</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67</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74</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83</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35</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72</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79</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90</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50</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40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77</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85</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96</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50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82</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90</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114</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60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92</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100</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129</w:t>
            </w:r>
          </w:p>
        </w:tc>
        <w:tc>
          <w:tcPr>
            <w:tcW w:w="2015"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75</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70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103</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113</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144</w:t>
            </w:r>
          </w:p>
        </w:tc>
        <w:tc>
          <w:tcPr>
            <w:tcW w:w="2015" w:type="dxa"/>
            <w:vMerge w:val="restart"/>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Одиночные</w:t>
            </w: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80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114</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126</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160</w:t>
            </w:r>
          </w:p>
        </w:tc>
        <w:tc>
          <w:tcPr>
            <w:tcW w:w="2015" w:type="dxa"/>
            <w:vMerge/>
          </w:tcPr>
          <w:p w:rsidR="00632FF6" w:rsidRPr="00632FF6" w:rsidRDefault="00632FF6" w:rsidP="00A62682">
            <w:pPr>
              <w:tabs>
                <w:tab w:val="left" w:pos="0"/>
              </w:tabs>
              <w:spacing w:line="276" w:lineRule="auto"/>
              <w:jc w:val="center"/>
              <w:rPr>
                <w:rFonts w:ascii="Times New Roman" w:hAnsi="Times New Roman" w:cs="Times New Roman"/>
              </w:rPr>
            </w:pP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90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127</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139</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177</w:t>
            </w:r>
          </w:p>
        </w:tc>
        <w:tc>
          <w:tcPr>
            <w:tcW w:w="2015" w:type="dxa"/>
            <w:vMerge/>
          </w:tcPr>
          <w:p w:rsidR="00632FF6" w:rsidRPr="00632FF6" w:rsidRDefault="00632FF6" w:rsidP="00A62682">
            <w:pPr>
              <w:tabs>
                <w:tab w:val="left" w:pos="0"/>
              </w:tabs>
              <w:spacing w:line="276" w:lineRule="auto"/>
              <w:jc w:val="center"/>
              <w:rPr>
                <w:rFonts w:ascii="Times New Roman" w:hAnsi="Times New Roman" w:cs="Times New Roman"/>
              </w:rPr>
            </w:pPr>
          </w:p>
        </w:tc>
      </w:tr>
      <w:tr w:rsidR="00632FF6" w:rsidRPr="00632FF6" w:rsidTr="005D50E3">
        <w:tc>
          <w:tcPr>
            <w:tcW w:w="2036"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100</w:t>
            </w:r>
          </w:p>
        </w:tc>
        <w:tc>
          <w:tcPr>
            <w:tcW w:w="178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138</w:t>
            </w:r>
          </w:p>
        </w:tc>
        <w:tc>
          <w:tcPr>
            <w:tcW w:w="1701"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153</w:t>
            </w:r>
          </w:p>
        </w:tc>
        <w:tc>
          <w:tcPr>
            <w:tcW w:w="2657" w:type="dxa"/>
          </w:tcPr>
          <w:p w:rsidR="00632FF6" w:rsidRPr="00632FF6" w:rsidRDefault="00632FF6" w:rsidP="00A62682">
            <w:pPr>
              <w:tabs>
                <w:tab w:val="left" w:pos="0"/>
              </w:tabs>
              <w:spacing w:line="276" w:lineRule="auto"/>
              <w:jc w:val="center"/>
              <w:rPr>
                <w:rFonts w:ascii="Times New Roman" w:hAnsi="Times New Roman" w:cs="Times New Roman"/>
              </w:rPr>
            </w:pPr>
            <w:r w:rsidRPr="00632FF6">
              <w:rPr>
                <w:rFonts w:ascii="Times New Roman" w:hAnsi="Times New Roman" w:cs="Times New Roman"/>
              </w:rPr>
              <w:t>194</w:t>
            </w:r>
          </w:p>
        </w:tc>
        <w:tc>
          <w:tcPr>
            <w:tcW w:w="2015" w:type="dxa"/>
            <w:vMerge/>
          </w:tcPr>
          <w:p w:rsidR="00632FF6" w:rsidRPr="00632FF6" w:rsidRDefault="00632FF6" w:rsidP="00A62682">
            <w:pPr>
              <w:tabs>
                <w:tab w:val="left" w:pos="0"/>
              </w:tabs>
              <w:spacing w:line="276" w:lineRule="auto"/>
              <w:jc w:val="center"/>
              <w:rPr>
                <w:rFonts w:ascii="Times New Roman" w:hAnsi="Times New Roman" w:cs="Times New Roman"/>
              </w:rPr>
            </w:pPr>
          </w:p>
        </w:tc>
      </w:tr>
      <w:tr w:rsidR="00632FF6" w:rsidRPr="00632FF6" w:rsidTr="005D50E3">
        <w:tc>
          <w:tcPr>
            <w:tcW w:w="10196" w:type="dxa"/>
            <w:gridSpan w:val="5"/>
          </w:tcPr>
          <w:p w:rsidR="00632FF6" w:rsidRPr="00632FF6" w:rsidRDefault="00632FF6" w:rsidP="00A62682">
            <w:pPr>
              <w:tabs>
                <w:tab w:val="left" w:pos="0"/>
              </w:tabs>
              <w:spacing w:line="276" w:lineRule="auto"/>
              <w:rPr>
                <w:rFonts w:ascii="Times New Roman" w:hAnsi="Times New Roman" w:cs="Times New Roman"/>
              </w:rPr>
            </w:pPr>
            <w:r w:rsidRPr="00632FF6">
              <w:rPr>
                <w:rFonts w:ascii="Times New Roman" w:hAnsi="Times New Roman" w:cs="Times New Roman"/>
              </w:rPr>
              <w:t>Примечания:</w:t>
            </w:r>
          </w:p>
          <w:p w:rsidR="00632FF6" w:rsidRDefault="00632FF6" w:rsidP="00A62682">
            <w:pPr>
              <w:numPr>
                <w:ilvl w:val="0"/>
                <w:numId w:val="15"/>
              </w:numPr>
              <w:tabs>
                <w:tab w:val="left" w:pos="0"/>
              </w:tabs>
              <w:spacing w:line="276" w:lineRule="auto"/>
              <w:ind w:left="319"/>
              <w:contextualSpacing/>
              <w:jc w:val="both"/>
              <w:rPr>
                <w:rFonts w:ascii="Times New Roman" w:hAnsi="Times New Roman" w:cs="Times New Roman"/>
              </w:rPr>
            </w:pPr>
            <w:r>
              <w:rPr>
                <w:rFonts w:ascii="Times New Roman" w:hAnsi="Times New Roman" w:cs="Times New Roman"/>
              </w:rPr>
              <w:t>Безопасная толщина льда для человека в походном снаряжении весом 100 кг. составляет: морской лед – 8 см; речной лед – 7 см.</w:t>
            </w:r>
          </w:p>
          <w:p w:rsidR="00632FF6" w:rsidRPr="00632FF6" w:rsidRDefault="00632FF6" w:rsidP="00A62682">
            <w:pPr>
              <w:numPr>
                <w:ilvl w:val="0"/>
                <w:numId w:val="15"/>
              </w:numPr>
              <w:tabs>
                <w:tab w:val="left" w:pos="0"/>
              </w:tabs>
              <w:spacing w:line="276" w:lineRule="auto"/>
              <w:ind w:left="319"/>
              <w:contextualSpacing/>
              <w:jc w:val="both"/>
              <w:rPr>
                <w:rFonts w:ascii="Times New Roman" w:hAnsi="Times New Roman" w:cs="Times New Roman"/>
              </w:rPr>
            </w:pPr>
            <w:r w:rsidRPr="00632FF6">
              <w:rPr>
                <w:rFonts w:ascii="Times New Roman" w:hAnsi="Times New Roman" w:cs="Times New Roman"/>
              </w:rPr>
              <w:t>Значения приведены для льда на реках и озерах с пресной водой, прочность которого выше, чем льда, содержащего соли. Для льда морских заливов допустимая нагрузка должна быть ниже 20%.</w:t>
            </w:r>
          </w:p>
          <w:p w:rsidR="00632FF6" w:rsidRPr="00632FF6" w:rsidRDefault="00632FF6" w:rsidP="00A62682">
            <w:pPr>
              <w:numPr>
                <w:ilvl w:val="0"/>
                <w:numId w:val="15"/>
              </w:numPr>
              <w:tabs>
                <w:tab w:val="left" w:pos="0"/>
              </w:tabs>
              <w:spacing w:line="276" w:lineRule="auto"/>
              <w:ind w:left="319"/>
              <w:contextualSpacing/>
              <w:jc w:val="both"/>
              <w:rPr>
                <w:rFonts w:ascii="Times New Roman" w:hAnsi="Times New Roman" w:cs="Times New Roman"/>
              </w:rPr>
            </w:pPr>
            <w:r w:rsidRPr="00632FF6">
              <w:rPr>
                <w:rFonts w:ascii="Times New Roman" w:hAnsi="Times New Roman" w:cs="Times New Roman"/>
              </w:rPr>
              <w:t>Допустимая нагрузка определена для ровного, без трещин прозрачного слоистого льда, намерзшего с нижних слоев. Для льда с вертикальным трубочками или с сухими несквозными трещинами шириной до 3 см допустимая нагрузка должна быть снижена на 20%-30%.</w:t>
            </w:r>
          </w:p>
          <w:p w:rsidR="00632FF6" w:rsidRPr="00632FF6" w:rsidRDefault="00632FF6" w:rsidP="00A62682">
            <w:pPr>
              <w:numPr>
                <w:ilvl w:val="0"/>
                <w:numId w:val="15"/>
              </w:numPr>
              <w:tabs>
                <w:tab w:val="left" w:pos="0"/>
              </w:tabs>
              <w:spacing w:line="276" w:lineRule="auto"/>
              <w:ind w:left="319"/>
              <w:contextualSpacing/>
              <w:jc w:val="both"/>
              <w:rPr>
                <w:rFonts w:ascii="Times New Roman" w:hAnsi="Times New Roman" w:cs="Times New Roman"/>
              </w:rPr>
            </w:pPr>
            <w:r w:rsidRPr="00632FF6">
              <w:rPr>
                <w:rFonts w:ascii="Times New Roman" w:hAnsi="Times New Roman" w:cs="Times New Roman"/>
              </w:rPr>
              <w:t>При частых оттепелях, а также для льда, имеющие мокрые сквозные трещины шириной 5 см, допустимые нагрузки принимают вдвое меньшими относительно норм, приведенных в таблице.</w:t>
            </w:r>
          </w:p>
        </w:tc>
      </w:tr>
    </w:tbl>
    <w:p w:rsidR="00C32736" w:rsidRPr="00BE3999" w:rsidRDefault="000438CB" w:rsidP="00A62682">
      <w:pPr>
        <w:pStyle w:val="23"/>
        <w:shd w:val="clear" w:color="auto" w:fill="auto"/>
        <w:spacing w:after="0" w:line="313" w:lineRule="exact"/>
        <w:jc w:val="both"/>
        <w:rPr>
          <w:sz w:val="24"/>
          <w:szCs w:val="24"/>
        </w:rPr>
      </w:pPr>
      <w:r w:rsidRPr="00BE3999">
        <w:rPr>
          <w:sz w:val="24"/>
          <w:szCs w:val="24"/>
        </w:rPr>
        <w:t xml:space="preserve">Для весеннего льда нормы увеличиваются в 1,5-2,5 раза. Следует иметь в виду, что по мере удаления от берега прочность льда уменьшается. Необходимо также избегать резкого торможения </w:t>
      </w:r>
      <w:r w:rsidRPr="00BE3999">
        <w:rPr>
          <w:sz w:val="24"/>
          <w:szCs w:val="24"/>
        </w:rPr>
        <w:lastRenderedPageBreak/>
        <w:t>передвигающихся по льду автомобилей, так как это может вызвать проваливание льда.</w:t>
      </w:r>
    </w:p>
    <w:p w:rsidR="00C32736" w:rsidRPr="00BE3999" w:rsidRDefault="000438CB" w:rsidP="00A62682">
      <w:pPr>
        <w:pStyle w:val="23"/>
        <w:numPr>
          <w:ilvl w:val="1"/>
          <w:numId w:val="7"/>
        </w:numPr>
        <w:shd w:val="clear" w:color="auto" w:fill="auto"/>
        <w:tabs>
          <w:tab w:val="left" w:pos="719"/>
          <w:tab w:val="left" w:pos="1134"/>
        </w:tabs>
        <w:spacing w:after="0" w:line="313" w:lineRule="exact"/>
        <w:ind w:firstLine="567"/>
        <w:jc w:val="both"/>
        <w:rPr>
          <w:sz w:val="24"/>
          <w:szCs w:val="24"/>
        </w:rPr>
      </w:pPr>
      <w:r w:rsidRPr="00BE3999">
        <w:rPr>
          <w:sz w:val="24"/>
          <w:szCs w:val="24"/>
        </w:rPr>
        <w:t>Запрещается переправка по двухслойному льду, если верхний слой не является кристаллическим и не имеет достаточной толщины.</w:t>
      </w:r>
    </w:p>
    <w:p w:rsidR="00C32736" w:rsidRDefault="000438CB" w:rsidP="00A62682">
      <w:pPr>
        <w:pStyle w:val="23"/>
        <w:numPr>
          <w:ilvl w:val="1"/>
          <w:numId w:val="7"/>
        </w:numPr>
        <w:shd w:val="clear" w:color="auto" w:fill="auto"/>
        <w:tabs>
          <w:tab w:val="left" w:pos="662"/>
          <w:tab w:val="left" w:pos="1134"/>
        </w:tabs>
        <w:spacing w:after="0" w:line="324" w:lineRule="exact"/>
        <w:ind w:firstLine="567"/>
        <w:jc w:val="both"/>
        <w:rPr>
          <w:sz w:val="24"/>
          <w:szCs w:val="24"/>
        </w:rPr>
      </w:pPr>
      <w:r w:rsidRPr="00BE3999">
        <w:rPr>
          <w:sz w:val="24"/>
          <w:szCs w:val="24"/>
        </w:rPr>
        <w:t>В случае проваливания под лед, пострадавшему надо немедленно подать имеющийся под рукой предмет, один конец которого прочно удерживается: веревку, пальто, плащ, ремень, или бросить такой предмет, который может помочь выбраться на лед: доску, шест, рейку. Спасающие должны приближаться к спасаемому ползком, распластавшись на льду. Передний спасающий должен быть привязан веревкой к другим товарищам, находящийся на более прочном льду, или его должны держать за ноги. Если помощь отсутствует, то провалившемуся следует широко раскинуть руки, чтобы не уйти под лед с головой. Вылезать на лед нужно осторожно, опираясь ногами в противоположный край полыньи. Выбравшись на лед, следует ползти к берегу по-пластунски, чтобы уменьшить давление на лед во избежание его провала.</w:t>
      </w:r>
    </w:p>
    <w:p w:rsidR="000176A9" w:rsidRPr="00BE3999" w:rsidRDefault="000176A9" w:rsidP="000176A9">
      <w:pPr>
        <w:pStyle w:val="23"/>
        <w:shd w:val="clear" w:color="auto" w:fill="auto"/>
        <w:tabs>
          <w:tab w:val="left" w:pos="662"/>
          <w:tab w:val="left" w:pos="1134"/>
        </w:tabs>
        <w:spacing w:after="0" w:line="324" w:lineRule="exact"/>
        <w:ind w:left="567"/>
        <w:jc w:val="both"/>
        <w:rPr>
          <w:sz w:val="24"/>
          <w:szCs w:val="24"/>
        </w:rPr>
      </w:pPr>
    </w:p>
    <w:p w:rsidR="00C32736" w:rsidRDefault="000176A9" w:rsidP="00A62682">
      <w:pPr>
        <w:pStyle w:val="21"/>
        <w:keepNext/>
        <w:keepLines/>
        <w:numPr>
          <w:ilvl w:val="0"/>
          <w:numId w:val="7"/>
        </w:numPr>
        <w:shd w:val="clear" w:color="auto" w:fill="auto"/>
        <w:tabs>
          <w:tab w:val="left" w:pos="3204"/>
        </w:tabs>
        <w:spacing w:before="0" w:line="280" w:lineRule="exact"/>
        <w:ind w:left="2880" w:firstLine="0"/>
        <w:jc w:val="both"/>
        <w:rPr>
          <w:sz w:val="24"/>
          <w:szCs w:val="24"/>
        </w:rPr>
      </w:pPr>
      <w:r>
        <w:rPr>
          <w:sz w:val="24"/>
          <w:szCs w:val="24"/>
        </w:rPr>
        <w:t>ПЕРЕДВИЖЕНИЕ НА АВТОМОБИЛЯХ</w:t>
      </w:r>
    </w:p>
    <w:p w:rsidR="000176A9" w:rsidRPr="00BE3999" w:rsidRDefault="000176A9" w:rsidP="000176A9">
      <w:pPr>
        <w:pStyle w:val="21"/>
        <w:keepNext/>
        <w:keepLines/>
        <w:shd w:val="clear" w:color="auto" w:fill="auto"/>
        <w:tabs>
          <w:tab w:val="left" w:pos="3204"/>
        </w:tabs>
        <w:spacing w:before="0" w:line="280" w:lineRule="exact"/>
        <w:ind w:left="2880" w:firstLine="0"/>
        <w:jc w:val="both"/>
        <w:rPr>
          <w:sz w:val="24"/>
          <w:szCs w:val="24"/>
        </w:rPr>
      </w:pPr>
    </w:p>
    <w:p w:rsidR="00C32736" w:rsidRDefault="0053428E"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Pr>
          <w:sz w:val="24"/>
          <w:szCs w:val="24"/>
        </w:rPr>
        <w:t>Во время движения транспортными средствами</w:t>
      </w:r>
      <w:r w:rsidR="000438CB" w:rsidRPr="00BE3999">
        <w:rPr>
          <w:sz w:val="24"/>
          <w:szCs w:val="24"/>
        </w:rPr>
        <w:t xml:space="preserve"> должны соблюдаться "Правила дорожного движения".</w:t>
      </w:r>
    </w:p>
    <w:p w:rsidR="00485C86" w:rsidRPr="00BE3999" w:rsidRDefault="00485C86"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Pr>
          <w:sz w:val="24"/>
          <w:szCs w:val="24"/>
        </w:rPr>
        <w:t>На</w:t>
      </w:r>
      <w:r w:rsidR="00A62682">
        <w:rPr>
          <w:sz w:val="24"/>
          <w:szCs w:val="24"/>
        </w:rPr>
        <w:t xml:space="preserve"> труднодоступные и </w:t>
      </w:r>
      <w:r>
        <w:rPr>
          <w:sz w:val="24"/>
          <w:szCs w:val="24"/>
        </w:rPr>
        <w:t>отдаленные</w:t>
      </w:r>
      <w:r w:rsidR="00BA110C">
        <w:rPr>
          <w:sz w:val="24"/>
          <w:szCs w:val="24"/>
        </w:rPr>
        <w:t xml:space="preserve"> </w:t>
      </w:r>
      <w:r w:rsidR="00A62682">
        <w:rPr>
          <w:sz w:val="24"/>
          <w:szCs w:val="24"/>
        </w:rPr>
        <w:t>места должны направляться опытные водители или машинисты, знающие маршрут движения. Запрещается направлять одного работника.</w:t>
      </w:r>
    </w:p>
    <w:p w:rsidR="0053428E" w:rsidRDefault="000438CB"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sidRPr="00BE3999">
        <w:rPr>
          <w:sz w:val="24"/>
          <w:szCs w:val="24"/>
        </w:rPr>
        <w:t>Управление автомобилями, бульдозерами и другой спец, техникой, а также ремонт и устранение неисправностей разрешается поручать только лицам, имеющим документы, подтверждающие их квалификацию. Начальники подразделений обязаны перед выдачей путевого листа проверять у водителя наличие удостоверения</w:t>
      </w:r>
      <w:r w:rsidR="0053428E">
        <w:rPr>
          <w:sz w:val="24"/>
          <w:szCs w:val="24"/>
        </w:rPr>
        <w:t xml:space="preserve"> на право управления транспортным средством</w:t>
      </w:r>
      <w:r w:rsidRPr="00BE3999">
        <w:rPr>
          <w:sz w:val="24"/>
          <w:szCs w:val="24"/>
        </w:rPr>
        <w:t>.</w:t>
      </w:r>
    </w:p>
    <w:p w:rsidR="00A63588" w:rsidRDefault="00600E82"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Pr>
          <w:sz w:val="24"/>
          <w:szCs w:val="24"/>
        </w:rPr>
        <w:t>Перед выездом на линию транспорта</w:t>
      </w:r>
      <w:r w:rsidR="0053428E">
        <w:rPr>
          <w:sz w:val="24"/>
          <w:szCs w:val="24"/>
        </w:rPr>
        <w:t xml:space="preserve">, </w:t>
      </w:r>
      <w:r w:rsidR="00B12A94">
        <w:rPr>
          <w:sz w:val="24"/>
          <w:szCs w:val="24"/>
        </w:rPr>
        <w:t xml:space="preserve">между руководителем и водителем </w:t>
      </w:r>
      <w:r w:rsidR="0053428E">
        <w:rPr>
          <w:sz w:val="24"/>
          <w:szCs w:val="24"/>
        </w:rPr>
        <w:t>должны б</w:t>
      </w:r>
      <w:r w:rsidR="000204E1">
        <w:rPr>
          <w:sz w:val="24"/>
          <w:szCs w:val="24"/>
        </w:rPr>
        <w:t xml:space="preserve">ыть согласованы маршрут движения, </w:t>
      </w:r>
      <w:r w:rsidR="00792F01">
        <w:rPr>
          <w:sz w:val="24"/>
          <w:szCs w:val="24"/>
        </w:rPr>
        <w:t xml:space="preserve">режим работы, </w:t>
      </w:r>
      <w:r w:rsidR="00A63588">
        <w:rPr>
          <w:sz w:val="24"/>
          <w:szCs w:val="24"/>
        </w:rPr>
        <w:t>места отдыха</w:t>
      </w:r>
      <w:r w:rsidR="00217ACF">
        <w:rPr>
          <w:sz w:val="24"/>
          <w:szCs w:val="24"/>
        </w:rPr>
        <w:t xml:space="preserve">, определены </w:t>
      </w:r>
      <w:r w:rsidR="00364DF9">
        <w:rPr>
          <w:sz w:val="24"/>
          <w:szCs w:val="24"/>
        </w:rPr>
        <w:t>время</w:t>
      </w:r>
      <w:r w:rsidR="00B12A94">
        <w:rPr>
          <w:sz w:val="24"/>
          <w:szCs w:val="24"/>
        </w:rPr>
        <w:t xml:space="preserve"> и коли</w:t>
      </w:r>
      <w:r w:rsidR="002E51F3">
        <w:rPr>
          <w:sz w:val="24"/>
          <w:szCs w:val="24"/>
        </w:rPr>
        <w:t>чество докладов</w:t>
      </w:r>
      <w:r w:rsidR="00B12A94">
        <w:rPr>
          <w:sz w:val="24"/>
          <w:szCs w:val="24"/>
        </w:rPr>
        <w:t xml:space="preserve"> диспетчеру</w:t>
      </w:r>
      <w:r w:rsidR="00364DF9">
        <w:rPr>
          <w:sz w:val="24"/>
          <w:szCs w:val="24"/>
        </w:rPr>
        <w:t xml:space="preserve"> о ходе движения колонны или транспорта</w:t>
      </w:r>
      <w:r w:rsidR="00A63588">
        <w:rPr>
          <w:sz w:val="24"/>
          <w:szCs w:val="24"/>
        </w:rPr>
        <w:t>.</w:t>
      </w:r>
    </w:p>
    <w:p w:rsidR="00364DF9" w:rsidRDefault="00A63588"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sidRPr="00364DF9">
        <w:rPr>
          <w:sz w:val="24"/>
          <w:szCs w:val="24"/>
        </w:rPr>
        <w:t xml:space="preserve">Водитель или старший </w:t>
      </w:r>
      <w:r w:rsidR="00364DF9" w:rsidRPr="00364DF9">
        <w:rPr>
          <w:sz w:val="24"/>
          <w:szCs w:val="24"/>
        </w:rPr>
        <w:t>группы,</w:t>
      </w:r>
      <w:r w:rsidRPr="00364DF9">
        <w:rPr>
          <w:sz w:val="24"/>
          <w:szCs w:val="24"/>
        </w:rPr>
        <w:t xml:space="preserve"> или руководитель работ</w:t>
      </w:r>
      <w:r w:rsidR="00217ACF" w:rsidRPr="00364DF9">
        <w:rPr>
          <w:sz w:val="24"/>
          <w:szCs w:val="24"/>
        </w:rPr>
        <w:t xml:space="preserve"> минимум</w:t>
      </w:r>
      <w:r w:rsidRPr="00364DF9">
        <w:rPr>
          <w:sz w:val="24"/>
          <w:szCs w:val="24"/>
        </w:rPr>
        <w:t xml:space="preserve"> два раза в сутки дол</w:t>
      </w:r>
      <w:r w:rsidR="00217ACF" w:rsidRPr="00364DF9">
        <w:rPr>
          <w:sz w:val="24"/>
          <w:szCs w:val="24"/>
        </w:rPr>
        <w:t>жны докладывать о хо</w:t>
      </w:r>
      <w:r w:rsidR="00364DF9" w:rsidRPr="00364DF9">
        <w:rPr>
          <w:sz w:val="24"/>
          <w:szCs w:val="24"/>
        </w:rPr>
        <w:t>де движения</w:t>
      </w:r>
      <w:r w:rsidR="00E45D8E">
        <w:rPr>
          <w:sz w:val="24"/>
          <w:szCs w:val="24"/>
        </w:rPr>
        <w:t>/работы</w:t>
      </w:r>
      <w:r w:rsidR="00364DF9" w:rsidRPr="00364DF9">
        <w:rPr>
          <w:sz w:val="24"/>
          <w:szCs w:val="24"/>
        </w:rPr>
        <w:t xml:space="preserve"> диспетчера прииска. При возникновении нештатных ситуаций,</w:t>
      </w:r>
      <w:r w:rsidR="00E45D8E">
        <w:rPr>
          <w:sz w:val="24"/>
          <w:szCs w:val="24"/>
        </w:rPr>
        <w:t xml:space="preserve"> поломке транспорта,</w:t>
      </w:r>
      <w:r w:rsidR="00364DF9" w:rsidRPr="00364DF9">
        <w:rPr>
          <w:sz w:val="24"/>
          <w:szCs w:val="24"/>
        </w:rPr>
        <w:t xml:space="preserve"> получении травм</w:t>
      </w:r>
      <w:r w:rsidR="00E45D8E">
        <w:rPr>
          <w:sz w:val="24"/>
          <w:szCs w:val="24"/>
        </w:rPr>
        <w:t xml:space="preserve"> или др.</w:t>
      </w:r>
      <w:r w:rsidR="00364DF9" w:rsidRPr="00364DF9">
        <w:rPr>
          <w:sz w:val="24"/>
          <w:szCs w:val="24"/>
        </w:rPr>
        <w:t xml:space="preserve"> необходимо незамедлительно сообщать </w:t>
      </w:r>
      <w:r w:rsidR="00E45D8E">
        <w:rPr>
          <w:sz w:val="24"/>
          <w:szCs w:val="24"/>
        </w:rPr>
        <w:t>о произошедшем диспетчеру</w:t>
      </w:r>
      <w:r w:rsidR="00364DF9" w:rsidRPr="00364DF9">
        <w:rPr>
          <w:sz w:val="24"/>
          <w:szCs w:val="24"/>
        </w:rPr>
        <w:t xml:space="preserve"> прииска или свое руководство.</w:t>
      </w:r>
    </w:p>
    <w:p w:rsidR="00364DF9" w:rsidRDefault="00364DF9"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Pr>
          <w:sz w:val="24"/>
          <w:szCs w:val="24"/>
        </w:rPr>
        <w:t xml:space="preserve">Самовольно менять маршрут движения запрещается. Изменение маршрута движения, возможно только по согласованию с руководителем. </w:t>
      </w:r>
      <w:r w:rsidR="00600E82">
        <w:rPr>
          <w:sz w:val="24"/>
          <w:szCs w:val="24"/>
        </w:rPr>
        <w:t>О</w:t>
      </w:r>
      <w:r>
        <w:rPr>
          <w:sz w:val="24"/>
          <w:szCs w:val="24"/>
        </w:rPr>
        <w:t>б изменении маршрута необходимо поставить в известность диспетчера прииска.</w:t>
      </w:r>
    </w:p>
    <w:p w:rsidR="0049308E" w:rsidRPr="00364DF9" w:rsidRDefault="0049308E"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Pr>
          <w:sz w:val="24"/>
          <w:szCs w:val="24"/>
        </w:rPr>
        <w:t xml:space="preserve">Работникам запрещается распивать и приобретать алкогольные напитки. </w:t>
      </w:r>
    </w:p>
    <w:p w:rsidR="00C32736" w:rsidRPr="00364DF9" w:rsidRDefault="000438CB"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sidRPr="00364DF9">
        <w:rPr>
          <w:sz w:val="24"/>
          <w:szCs w:val="24"/>
        </w:rPr>
        <w:t>Руководители подразделений и инженерно-технические руководители обязаны осуществлять контроль за работой водителей, не допускать самовольных выездов и контролировать своевременность их возвращения. Запрещается выпускать технику на линию без путевого листа.</w:t>
      </w:r>
    </w:p>
    <w:p w:rsidR="00C32736" w:rsidRPr="00BE3999" w:rsidRDefault="000438CB"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sidRPr="00BE3999">
        <w:rPr>
          <w:sz w:val="24"/>
          <w:szCs w:val="24"/>
        </w:rPr>
        <w:t xml:space="preserve">Запрещается водителям допускать в автомобиль без разрешения </w:t>
      </w:r>
      <w:r w:rsidR="0053428E">
        <w:rPr>
          <w:sz w:val="24"/>
          <w:szCs w:val="24"/>
        </w:rPr>
        <w:t>руководителя работ</w:t>
      </w:r>
      <w:r w:rsidRPr="00BE3999">
        <w:rPr>
          <w:sz w:val="24"/>
          <w:szCs w:val="24"/>
        </w:rPr>
        <w:t>, в распоряжении которого находится автомобиль, посторонних лиц, не имеющих отношения к выполняемой работе.</w:t>
      </w:r>
    </w:p>
    <w:p w:rsidR="00C32736" w:rsidRPr="00BE3999" w:rsidRDefault="0053428E"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Pr>
          <w:sz w:val="24"/>
          <w:szCs w:val="24"/>
        </w:rPr>
        <w:t>Руководитель работ</w:t>
      </w:r>
      <w:r w:rsidR="000438CB" w:rsidRPr="00BE3999">
        <w:rPr>
          <w:sz w:val="24"/>
          <w:szCs w:val="24"/>
        </w:rPr>
        <w:t xml:space="preserve"> и лица, ответственные за использование транспорта, обязаны немедленно отстранять от управления автомобилем водителей, находящихся в состоянии опьянения, а также не направлять на линию водителей, находящихся в болезненном</w:t>
      </w:r>
      <w:r>
        <w:rPr>
          <w:sz w:val="24"/>
          <w:szCs w:val="24"/>
        </w:rPr>
        <w:t xml:space="preserve"> и утомленном</w:t>
      </w:r>
      <w:r w:rsidR="000438CB" w:rsidRPr="00BE3999">
        <w:rPr>
          <w:sz w:val="24"/>
          <w:szCs w:val="24"/>
        </w:rPr>
        <w:t xml:space="preserve"> состоянии</w:t>
      </w:r>
      <w:r>
        <w:rPr>
          <w:sz w:val="24"/>
          <w:szCs w:val="24"/>
        </w:rPr>
        <w:t>.</w:t>
      </w:r>
    </w:p>
    <w:p w:rsidR="00C32736" w:rsidRPr="00BE3999" w:rsidRDefault="000438CB" w:rsidP="00A62682">
      <w:pPr>
        <w:pStyle w:val="23"/>
        <w:numPr>
          <w:ilvl w:val="1"/>
          <w:numId w:val="7"/>
        </w:numPr>
        <w:shd w:val="clear" w:color="auto" w:fill="auto"/>
        <w:tabs>
          <w:tab w:val="left" w:pos="560"/>
          <w:tab w:val="left" w:pos="1134"/>
        </w:tabs>
        <w:spacing w:after="0" w:line="317" w:lineRule="exact"/>
        <w:ind w:firstLine="567"/>
        <w:jc w:val="both"/>
        <w:rPr>
          <w:sz w:val="24"/>
          <w:szCs w:val="24"/>
        </w:rPr>
      </w:pPr>
      <w:r w:rsidRPr="00BE3999">
        <w:rPr>
          <w:sz w:val="24"/>
          <w:szCs w:val="24"/>
        </w:rPr>
        <w:t xml:space="preserve">Автомобили должны быть технически исправными, регулярно проходить профилактические осмотры и соответствующие ремонты в установленные сроки. Пользование </w:t>
      </w:r>
      <w:r w:rsidRPr="00BE3999">
        <w:rPr>
          <w:sz w:val="24"/>
          <w:szCs w:val="24"/>
        </w:rPr>
        <w:lastRenderedPageBreak/>
        <w:t>неисправными автомобилями, состояние которых угрожает безопасности движения, запрещается. Ответственным лицом за техническое состояние техники во время передвижения является водитель. При выполнении ремонта автомобиля на линии водитель обязан соблюдать правила техники безопасности, установленные для ремонта и технического обслуживания автомобилей в гаражах.</w:t>
      </w:r>
    </w:p>
    <w:p w:rsidR="00C32736" w:rsidRPr="00BE3999" w:rsidRDefault="000438CB" w:rsidP="00A62682">
      <w:pPr>
        <w:pStyle w:val="23"/>
        <w:numPr>
          <w:ilvl w:val="1"/>
          <w:numId w:val="7"/>
        </w:numPr>
        <w:shd w:val="clear" w:color="auto" w:fill="auto"/>
        <w:tabs>
          <w:tab w:val="left" w:pos="560"/>
          <w:tab w:val="left" w:pos="1134"/>
        </w:tabs>
        <w:spacing w:after="0"/>
        <w:ind w:firstLine="567"/>
        <w:jc w:val="both"/>
        <w:rPr>
          <w:sz w:val="24"/>
          <w:szCs w:val="24"/>
        </w:rPr>
      </w:pPr>
      <w:r w:rsidRPr="00BE3999">
        <w:rPr>
          <w:sz w:val="24"/>
          <w:szCs w:val="24"/>
        </w:rPr>
        <w:t>При движении по полевым, проселочным и лесным не профилированным дорогам автомобиль комплектуется железной лопатой, пилой, топором, цепями, тросом и домкратом.</w:t>
      </w:r>
    </w:p>
    <w:p w:rsidR="00C32736" w:rsidRPr="00BE3999" w:rsidRDefault="000438CB" w:rsidP="00A62682">
      <w:pPr>
        <w:pStyle w:val="23"/>
        <w:numPr>
          <w:ilvl w:val="1"/>
          <w:numId w:val="7"/>
        </w:numPr>
        <w:shd w:val="clear" w:color="auto" w:fill="auto"/>
        <w:tabs>
          <w:tab w:val="left" w:pos="560"/>
          <w:tab w:val="left" w:pos="1134"/>
        </w:tabs>
        <w:spacing w:after="0" w:line="306" w:lineRule="exact"/>
        <w:ind w:firstLine="567"/>
        <w:jc w:val="both"/>
        <w:rPr>
          <w:sz w:val="24"/>
          <w:szCs w:val="24"/>
        </w:rPr>
      </w:pPr>
      <w:r w:rsidRPr="00BE3999">
        <w:rPr>
          <w:sz w:val="24"/>
          <w:szCs w:val="24"/>
        </w:rPr>
        <w:t>Передвижение транспортных средств, в том числе автомобилей, вдоль трассы по бездорожью следует осуществлять с осторожностью, на пониженных скоростях, во избежание аварий.</w:t>
      </w:r>
    </w:p>
    <w:p w:rsidR="00C32736" w:rsidRPr="00BE3999" w:rsidRDefault="000438CB" w:rsidP="00A62682">
      <w:pPr>
        <w:pStyle w:val="23"/>
        <w:numPr>
          <w:ilvl w:val="1"/>
          <w:numId w:val="7"/>
        </w:numPr>
        <w:shd w:val="clear" w:color="auto" w:fill="auto"/>
        <w:tabs>
          <w:tab w:val="left" w:pos="665"/>
          <w:tab w:val="left" w:pos="1134"/>
        </w:tabs>
        <w:spacing w:after="0" w:line="320" w:lineRule="exact"/>
        <w:ind w:firstLine="567"/>
        <w:jc w:val="both"/>
        <w:rPr>
          <w:sz w:val="24"/>
          <w:szCs w:val="24"/>
        </w:rPr>
      </w:pPr>
      <w:r w:rsidRPr="00BE3999">
        <w:rPr>
          <w:sz w:val="24"/>
          <w:szCs w:val="24"/>
        </w:rPr>
        <w:t xml:space="preserve">Движение техники по льду рек и водоемов допускается только после проверки расчетной толщины льда (по нормам, приведенным выше в табл.1) и необходимого усиления дощатым настилом или </w:t>
      </w:r>
      <w:proofErr w:type="spellStart"/>
      <w:r w:rsidRPr="00BE3999">
        <w:rPr>
          <w:sz w:val="24"/>
          <w:szCs w:val="24"/>
        </w:rPr>
        <w:t>намораживанием</w:t>
      </w:r>
      <w:proofErr w:type="spellEnd"/>
      <w:r w:rsidRPr="00BE3999">
        <w:rPr>
          <w:sz w:val="24"/>
          <w:szCs w:val="24"/>
        </w:rPr>
        <w:t xml:space="preserve"> при недостаточной прочности льда.</w:t>
      </w:r>
    </w:p>
    <w:p w:rsidR="00C32736" w:rsidRPr="00BE3999" w:rsidRDefault="000438CB" w:rsidP="00A62682">
      <w:pPr>
        <w:pStyle w:val="23"/>
        <w:numPr>
          <w:ilvl w:val="1"/>
          <w:numId w:val="7"/>
        </w:numPr>
        <w:shd w:val="clear" w:color="auto" w:fill="auto"/>
        <w:tabs>
          <w:tab w:val="left" w:pos="745"/>
          <w:tab w:val="left" w:pos="1134"/>
        </w:tabs>
        <w:spacing w:after="0" w:line="320" w:lineRule="exact"/>
        <w:ind w:firstLine="567"/>
        <w:jc w:val="both"/>
        <w:rPr>
          <w:sz w:val="24"/>
          <w:szCs w:val="24"/>
        </w:rPr>
      </w:pPr>
      <w:r w:rsidRPr="00BE3999">
        <w:rPr>
          <w:sz w:val="24"/>
          <w:szCs w:val="24"/>
        </w:rPr>
        <w:t>При передвижении автомобилей по бездействующим шоссейным или проселочным дорогам и мостам надо соблюдать осторожность. Перед каждым ветхим мостом водитель должен остановить автомобиль и лично убедиться в безопасности проезда, дальнейшее передвижение допускается только с разрешения старшего группы.</w:t>
      </w:r>
    </w:p>
    <w:p w:rsidR="00C32736" w:rsidRPr="00BE3999" w:rsidRDefault="000438CB" w:rsidP="00A62682">
      <w:pPr>
        <w:pStyle w:val="23"/>
        <w:numPr>
          <w:ilvl w:val="1"/>
          <w:numId w:val="7"/>
        </w:numPr>
        <w:shd w:val="clear" w:color="auto" w:fill="auto"/>
        <w:tabs>
          <w:tab w:val="left" w:pos="665"/>
          <w:tab w:val="left" w:pos="1134"/>
        </w:tabs>
        <w:spacing w:after="0" w:line="320" w:lineRule="exact"/>
        <w:ind w:firstLine="567"/>
        <w:jc w:val="both"/>
        <w:rPr>
          <w:sz w:val="24"/>
          <w:szCs w:val="24"/>
        </w:rPr>
      </w:pPr>
      <w:r w:rsidRPr="00BE3999">
        <w:rPr>
          <w:sz w:val="24"/>
          <w:szCs w:val="24"/>
        </w:rPr>
        <w:t xml:space="preserve">Прежде чем трогать автомобиль с места, водитель должен убедиться, что никто не находится впереди или сзади </w:t>
      </w:r>
      <w:r w:rsidR="0049308E" w:rsidRPr="00BE3999">
        <w:rPr>
          <w:sz w:val="24"/>
          <w:szCs w:val="24"/>
        </w:rPr>
        <w:t>автомобиля,</w:t>
      </w:r>
      <w:r w:rsidRPr="00BE3999">
        <w:rPr>
          <w:sz w:val="24"/>
          <w:szCs w:val="24"/>
        </w:rPr>
        <w:t xml:space="preserve"> или около него. Запрещается подача автомобиля задним ходом к краю оврагов, берегам рек, водоемов и т.п., если не проверена надежность грунта. Запрещается подъезжать к бровке откоса выемки или карьера ближе 4м.</w:t>
      </w:r>
    </w:p>
    <w:p w:rsidR="00C32736" w:rsidRPr="00BE3999" w:rsidRDefault="000438CB" w:rsidP="00A62682">
      <w:pPr>
        <w:pStyle w:val="23"/>
        <w:numPr>
          <w:ilvl w:val="1"/>
          <w:numId w:val="7"/>
        </w:numPr>
        <w:shd w:val="clear" w:color="auto" w:fill="auto"/>
        <w:tabs>
          <w:tab w:val="left" w:pos="745"/>
          <w:tab w:val="left" w:pos="1134"/>
        </w:tabs>
        <w:spacing w:after="0" w:line="320" w:lineRule="exact"/>
        <w:ind w:firstLine="567"/>
        <w:jc w:val="both"/>
        <w:rPr>
          <w:sz w:val="24"/>
          <w:szCs w:val="24"/>
        </w:rPr>
      </w:pPr>
      <w:r w:rsidRPr="00BE3999">
        <w:rPr>
          <w:sz w:val="24"/>
          <w:szCs w:val="24"/>
        </w:rPr>
        <w:t>Водитель механического транспорта всех видов является ответственным лицом за соблюдение правил техники безопасности всеми находящимися в автомобиле лицами и обязан требовать выполнения этих правил от всех лиц, связанных с работой и обслуживанием автомобиля.</w:t>
      </w:r>
    </w:p>
    <w:p w:rsidR="00C32736" w:rsidRPr="00BE3999" w:rsidRDefault="000438CB" w:rsidP="00A62682">
      <w:pPr>
        <w:pStyle w:val="23"/>
        <w:numPr>
          <w:ilvl w:val="1"/>
          <w:numId w:val="7"/>
        </w:numPr>
        <w:shd w:val="clear" w:color="auto" w:fill="auto"/>
        <w:tabs>
          <w:tab w:val="left" w:pos="665"/>
          <w:tab w:val="left" w:pos="1134"/>
        </w:tabs>
        <w:spacing w:after="0" w:line="320" w:lineRule="exact"/>
        <w:ind w:firstLine="567"/>
        <w:jc w:val="both"/>
        <w:rPr>
          <w:sz w:val="24"/>
          <w:szCs w:val="24"/>
        </w:rPr>
      </w:pPr>
      <w:r w:rsidRPr="00BE3999">
        <w:rPr>
          <w:sz w:val="24"/>
          <w:szCs w:val="24"/>
        </w:rPr>
        <w:t>В труднопроходимых местах водитель должен быть особенно осторожным и его действия должны быть точно согласованы с действиями людей, оказывающих помощь при буксовании, пересечении топких мест и прочее.</w:t>
      </w:r>
    </w:p>
    <w:p w:rsidR="00C32736" w:rsidRPr="00BE3999" w:rsidRDefault="000438CB" w:rsidP="00A62682">
      <w:pPr>
        <w:pStyle w:val="23"/>
        <w:numPr>
          <w:ilvl w:val="1"/>
          <w:numId w:val="7"/>
        </w:numPr>
        <w:shd w:val="clear" w:color="auto" w:fill="auto"/>
        <w:tabs>
          <w:tab w:val="left" w:pos="666"/>
          <w:tab w:val="left" w:pos="1134"/>
        </w:tabs>
        <w:spacing w:after="0" w:line="320" w:lineRule="exact"/>
        <w:ind w:firstLine="567"/>
        <w:jc w:val="both"/>
        <w:rPr>
          <w:sz w:val="24"/>
          <w:szCs w:val="24"/>
        </w:rPr>
      </w:pPr>
      <w:r w:rsidRPr="00BE3999">
        <w:rPr>
          <w:sz w:val="24"/>
          <w:szCs w:val="24"/>
        </w:rPr>
        <w:t>Из числа перевозимых людей должны выделяться двое, отвечающие вместе с водителем за соблюдение перевозимыми людьми установленных правил. Эти лица должны быть предварительно проинструктированы и находиться: один в кузове, а другой в кабине; их фамилии указываются в путевом листе.</w:t>
      </w:r>
    </w:p>
    <w:p w:rsidR="00C32736" w:rsidRPr="00BE3999" w:rsidRDefault="000438CB" w:rsidP="00A62682">
      <w:pPr>
        <w:pStyle w:val="23"/>
        <w:numPr>
          <w:ilvl w:val="1"/>
          <w:numId w:val="7"/>
        </w:numPr>
        <w:shd w:val="clear" w:color="auto" w:fill="auto"/>
        <w:tabs>
          <w:tab w:val="left" w:pos="745"/>
          <w:tab w:val="left" w:pos="1134"/>
        </w:tabs>
        <w:spacing w:after="0" w:line="320" w:lineRule="exact"/>
        <w:ind w:firstLine="567"/>
        <w:jc w:val="both"/>
        <w:rPr>
          <w:sz w:val="24"/>
          <w:szCs w:val="24"/>
        </w:rPr>
      </w:pPr>
      <w:r w:rsidRPr="00BE3999">
        <w:rPr>
          <w:sz w:val="24"/>
          <w:szCs w:val="24"/>
        </w:rPr>
        <w:t>Автомобиль, предназначенный для систематической перевозки людей, должен быть оборудован защитой от ветра и атмосферных осадков и лесенкой (или скобами) для посадки и высадки людей. При следовании по лесным неблагоустроенным дорогам кузов, кроме того, должен быть оборудован ограждениями, предотвращающими ранение людей ветвями, сучьями и стволами наклонных деревьев, близко растущих от дороги.</w:t>
      </w:r>
    </w:p>
    <w:p w:rsidR="00C32736" w:rsidRPr="00BE3999" w:rsidRDefault="000438CB" w:rsidP="00A62682">
      <w:pPr>
        <w:pStyle w:val="23"/>
        <w:numPr>
          <w:ilvl w:val="1"/>
          <w:numId w:val="7"/>
        </w:numPr>
        <w:shd w:val="clear" w:color="auto" w:fill="auto"/>
        <w:tabs>
          <w:tab w:val="left" w:pos="665"/>
          <w:tab w:val="left" w:pos="1134"/>
        </w:tabs>
        <w:spacing w:after="0" w:line="320" w:lineRule="exact"/>
        <w:ind w:firstLine="567"/>
        <w:jc w:val="both"/>
        <w:rPr>
          <w:sz w:val="24"/>
          <w:szCs w:val="24"/>
        </w:rPr>
      </w:pPr>
      <w:r w:rsidRPr="00BE3999">
        <w:rPr>
          <w:sz w:val="24"/>
          <w:szCs w:val="24"/>
        </w:rPr>
        <w:t>Проезд людей на грузе на уровне или выше бортов открытого кузова, вне кабины на автомобилях - самосвалах, а также на длинномерном грузе и на грузовых прицепах запрещается. Запрещается сидеть на бортах, стоять в кузове, соскакивать и вскакивать на ходу автомобиля, а также ездить на подножках.</w:t>
      </w:r>
    </w:p>
    <w:p w:rsidR="00C32736" w:rsidRPr="00BE3999" w:rsidRDefault="000438CB" w:rsidP="00A62682">
      <w:pPr>
        <w:pStyle w:val="23"/>
        <w:numPr>
          <w:ilvl w:val="1"/>
          <w:numId w:val="7"/>
        </w:numPr>
        <w:shd w:val="clear" w:color="auto" w:fill="auto"/>
        <w:tabs>
          <w:tab w:val="left" w:pos="665"/>
          <w:tab w:val="left" w:pos="1134"/>
        </w:tabs>
        <w:spacing w:after="0" w:line="320" w:lineRule="exact"/>
        <w:ind w:firstLine="567"/>
        <w:jc w:val="both"/>
        <w:rPr>
          <w:sz w:val="24"/>
          <w:szCs w:val="24"/>
        </w:rPr>
      </w:pPr>
      <w:r w:rsidRPr="00BE3999">
        <w:rPr>
          <w:sz w:val="24"/>
          <w:szCs w:val="24"/>
        </w:rPr>
        <w:t>Одновременная перевозка людей и огнеопасных и взрывча</w:t>
      </w:r>
      <w:r w:rsidR="006505F7">
        <w:rPr>
          <w:sz w:val="24"/>
          <w:szCs w:val="24"/>
        </w:rPr>
        <w:t>тых веществ в одном автомобиле</w:t>
      </w:r>
      <w:r w:rsidRPr="00BE3999">
        <w:rPr>
          <w:sz w:val="24"/>
          <w:szCs w:val="24"/>
        </w:rPr>
        <w:t xml:space="preserve"> запрещается. Не разрешается перевозить этилированный бензин в кузовах автомобилей вместе с людьми. В виде исключения, при длительных поездках разрешается брать необходимый запас горючего в бочках или бидонах, устанавливаемых в задней части кузова пробками вверх и надежно укрепляемых от внезапных толчков и резкого торможения. Бочки должны плотно завинчиваться металлическими пробками, а бидоны (канистры) иметь </w:t>
      </w:r>
      <w:r w:rsidRPr="00BE3999">
        <w:rPr>
          <w:sz w:val="24"/>
          <w:szCs w:val="24"/>
        </w:rPr>
        <w:lastRenderedPageBreak/>
        <w:t>соответствующее исправное запирающее устройство.</w:t>
      </w:r>
    </w:p>
    <w:p w:rsidR="00892425" w:rsidRDefault="000438CB" w:rsidP="00A62682">
      <w:pPr>
        <w:pStyle w:val="23"/>
        <w:numPr>
          <w:ilvl w:val="1"/>
          <w:numId w:val="7"/>
        </w:numPr>
        <w:shd w:val="clear" w:color="auto" w:fill="auto"/>
        <w:tabs>
          <w:tab w:val="left" w:pos="665"/>
          <w:tab w:val="left" w:pos="1134"/>
        </w:tabs>
        <w:spacing w:after="0" w:line="295" w:lineRule="exact"/>
        <w:ind w:firstLine="567"/>
        <w:jc w:val="both"/>
        <w:rPr>
          <w:sz w:val="24"/>
          <w:szCs w:val="24"/>
        </w:rPr>
      </w:pPr>
      <w:r w:rsidRPr="00BE3999">
        <w:rPr>
          <w:sz w:val="24"/>
          <w:szCs w:val="24"/>
        </w:rPr>
        <w:t>Во время заправки автомобилей или других двигателей зажигать спички и курить запрещается.</w:t>
      </w:r>
    </w:p>
    <w:p w:rsidR="00892425" w:rsidRDefault="000438CB" w:rsidP="00A62682">
      <w:pPr>
        <w:pStyle w:val="23"/>
        <w:numPr>
          <w:ilvl w:val="1"/>
          <w:numId w:val="7"/>
        </w:numPr>
        <w:shd w:val="clear" w:color="auto" w:fill="auto"/>
        <w:tabs>
          <w:tab w:val="left" w:pos="665"/>
          <w:tab w:val="left" w:pos="1134"/>
        </w:tabs>
        <w:spacing w:after="0" w:line="295" w:lineRule="exact"/>
        <w:ind w:firstLine="567"/>
        <w:jc w:val="both"/>
        <w:rPr>
          <w:sz w:val="24"/>
          <w:szCs w:val="24"/>
        </w:rPr>
      </w:pPr>
      <w:r w:rsidRPr="00892425">
        <w:rPr>
          <w:sz w:val="24"/>
          <w:szCs w:val="24"/>
        </w:rPr>
        <w:t>Отпуск легковоспламеняющихся жидкостей должен производиться, как правило, в закрытую металлическую посуду (бидон, канистру). При переливании горючих материалов надлежит пользоваться насосами. Наливание жидкости открытым способом через край по суды запрещается. Место, где пролито горючее вещество (керосин, бензин) необходимо немедленно засыпать грунтом.</w:t>
      </w:r>
    </w:p>
    <w:p w:rsidR="00892425" w:rsidRDefault="000438CB" w:rsidP="00A62682">
      <w:pPr>
        <w:pStyle w:val="23"/>
        <w:numPr>
          <w:ilvl w:val="1"/>
          <w:numId w:val="7"/>
        </w:numPr>
        <w:shd w:val="clear" w:color="auto" w:fill="auto"/>
        <w:tabs>
          <w:tab w:val="left" w:pos="665"/>
          <w:tab w:val="left" w:pos="1134"/>
        </w:tabs>
        <w:spacing w:after="0" w:line="295" w:lineRule="exact"/>
        <w:ind w:firstLine="567"/>
        <w:jc w:val="both"/>
        <w:rPr>
          <w:sz w:val="24"/>
          <w:szCs w:val="24"/>
        </w:rPr>
      </w:pPr>
      <w:r w:rsidRPr="00892425">
        <w:rPr>
          <w:sz w:val="24"/>
          <w:szCs w:val="24"/>
        </w:rPr>
        <w:t>Все бочки должны быть плотно закрыты пробками, но не заполнены до отказа, а только примерно на 90% объема, чтобы оставалось место для расширения горючего при нагреве.</w:t>
      </w:r>
    </w:p>
    <w:p w:rsidR="00892425" w:rsidRDefault="000438CB" w:rsidP="00A62682">
      <w:pPr>
        <w:pStyle w:val="23"/>
        <w:numPr>
          <w:ilvl w:val="1"/>
          <w:numId w:val="7"/>
        </w:numPr>
        <w:shd w:val="clear" w:color="auto" w:fill="auto"/>
        <w:tabs>
          <w:tab w:val="left" w:pos="665"/>
          <w:tab w:val="left" w:pos="1134"/>
        </w:tabs>
        <w:spacing w:after="0" w:line="295" w:lineRule="exact"/>
        <w:ind w:firstLine="567"/>
        <w:jc w:val="both"/>
        <w:rPr>
          <w:sz w:val="24"/>
          <w:szCs w:val="24"/>
        </w:rPr>
      </w:pPr>
      <w:r w:rsidRPr="00892425">
        <w:rPr>
          <w:sz w:val="24"/>
          <w:szCs w:val="24"/>
        </w:rPr>
        <w:t>Запрещается хранение нефтепродуктов в открытой посуде, вблизи источников сильного тепла, а также подогрев их на открытом огне или на железных печах.</w:t>
      </w:r>
    </w:p>
    <w:p w:rsidR="00892425" w:rsidRDefault="000438CB" w:rsidP="00A62682">
      <w:pPr>
        <w:pStyle w:val="23"/>
        <w:numPr>
          <w:ilvl w:val="1"/>
          <w:numId w:val="7"/>
        </w:numPr>
        <w:shd w:val="clear" w:color="auto" w:fill="auto"/>
        <w:tabs>
          <w:tab w:val="left" w:pos="665"/>
          <w:tab w:val="left" w:pos="1134"/>
        </w:tabs>
        <w:spacing w:after="0" w:line="295" w:lineRule="exact"/>
        <w:ind w:firstLine="567"/>
        <w:jc w:val="both"/>
        <w:rPr>
          <w:sz w:val="24"/>
          <w:szCs w:val="24"/>
        </w:rPr>
      </w:pPr>
      <w:r w:rsidRPr="00892425">
        <w:rPr>
          <w:sz w:val="24"/>
          <w:szCs w:val="24"/>
        </w:rPr>
        <w:t>Во избежание взрывов и пожаров при открывании бочек с легковоспламеняющейся жидкостью запрещается пользоваться железными молотками; в этом случае применяют только деревянные, свинцовые или медные молотки, не дающие искры при ударе. Запрещается быстро перекатывать бочки с горючим по железу или камню во избежание возникновения искры. В хранилищах горючего запрещается ударять железом или камнем о твердые предметы, так как это может вызвать искру.</w:t>
      </w:r>
    </w:p>
    <w:p w:rsidR="00892425" w:rsidRDefault="000438CB" w:rsidP="00A62682">
      <w:pPr>
        <w:pStyle w:val="23"/>
        <w:numPr>
          <w:ilvl w:val="1"/>
          <w:numId w:val="7"/>
        </w:numPr>
        <w:shd w:val="clear" w:color="auto" w:fill="auto"/>
        <w:tabs>
          <w:tab w:val="left" w:pos="665"/>
          <w:tab w:val="left" w:pos="1134"/>
        </w:tabs>
        <w:spacing w:after="0" w:line="295" w:lineRule="exact"/>
        <w:ind w:firstLine="567"/>
        <w:jc w:val="both"/>
        <w:rPr>
          <w:sz w:val="24"/>
          <w:szCs w:val="24"/>
        </w:rPr>
      </w:pPr>
      <w:r w:rsidRPr="00892425">
        <w:rPr>
          <w:sz w:val="24"/>
          <w:szCs w:val="24"/>
        </w:rPr>
        <w:t>В случае воспламенения горючие и смазочные материалы следует тушить</w:t>
      </w:r>
      <w:r w:rsidR="00E1451F" w:rsidRPr="00892425">
        <w:rPr>
          <w:sz w:val="24"/>
          <w:szCs w:val="24"/>
        </w:rPr>
        <w:t>,</w:t>
      </w:r>
      <w:r w:rsidRPr="00892425">
        <w:rPr>
          <w:sz w:val="24"/>
          <w:szCs w:val="24"/>
        </w:rPr>
        <w:t xml:space="preserve"> засыпая песком, сухой землей или накрывая кош</w:t>
      </w:r>
      <w:r w:rsidR="00545E71" w:rsidRPr="00892425">
        <w:rPr>
          <w:sz w:val="24"/>
          <w:szCs w:val="24"/>
        </w:rPr>
        <w:t>мой. Заливать водой запрещается.</w:t>
      </w:r>
    </w:p>
    <w:p w:rsidR="00C32736" w:rsidRPr="00892425" w:rsidRDefault="000438CB" w:rsidP="00A62682">
      <w:pPr>
        <w:pStyle w:val="23"/>
        <w:numPr>
          <w:ilvl w:val="1"/>
          <w:numId w:val="7"/>
        </w:numPr>
        <w:shd w:val="clear" w:color="auto" w:fill="auto"/>
        <w:tabs>
          <w:tab w:val="left" w:pos="665"/>
          <w:tab w:val="left" w:pos="1134"/>
        </w:tabs>
        <w:spacing w:after="0" w:line="295" w:lineRule="exact"/>
        <w:ind w:firstLine="567"/>
        <w:jc w:val="both"/>
        <w:rPr>
          <w:sz w:val="24"/>
          <w:szCs w:val="24"/>
        </w:rPr>
      </w:pPr>
      <w:r w:rsidRPr="00892425">
        <w:rPr>
          <w:sz w:val="24"/>
          <w:szCs w:val="24"/>
        </w:rPr>
        <w:t>При дорожно-транспортном происшествии водители автомобилей, причастные к нему, обязаны:</w:t>
      </w:r>
    </w:p>
    <w:p w:rsidR="00C32736" w:rsidRPr="00BE3999" w:rsidRDefault="000438CB" w:rsidP="00A62682">
      <w:pPr>
        <w:pStyle w:val="23"/>
        <w:shd w:val="clear" w:color="auto" w:fill="auto"/>
        <w:tabs>
          <w:tab w:val="left" w:pos="348"/>
          <w:tab w:val="left" w:pos="1134"/>
        </w:tabs>
        <w:spacing w:after="0" w:line="317" w:lineRule="exact"/>
        <w:ind w:firstLine="567"/>
        <w:jc w:val="both"/>
        <w:rPr>
          <w:sz w:val="24"/>
          <w:szCs w:val="24"/>
        </w:rPr>
      </w:pPr>
      <w:r w:rsidRPr="00BE3999">
        <w:rPr>
          <w:sz w:val="24"/>
          <w:szCs w:val="24"/>
        </w:rPr>
        <w:t>а)</w:t>
      </w:r>
      <w:r w:rsidRPr="00BE3999">
        <w:rPr>
          <w:sz w:val="24"/>
          <w:szCs w:val="24"/>
        </w:rPr>
        <w:tab/>
        <w:t>без промедления остановиться;</w:t>
      </w:r>
    </w:p>
    <w:p w:rsidR="00C32736" w:rsidRPr="00BE3999" w:rsidRDefault="000438CB" w:rsidP="00A62682">
      <w:pPr>
        <w:pStyle w:val="23"/>
        <w:shd w:val="clear" w:color="auto" w:fill="auto"/>
        <w:tabs>
          <w:tab w:val="left" w:pos="352"/>
          <w:tab w:val="left" w:pos="1134"/>
        </w:tabs>
        <w:spacing w:after="0" w:line="317" w:lineRule="exact"/>
        <w:ind w:firstLine="567"/>
        <w:jc w:val="both"/>
        <w:rPr>
          <w:sz w:val="24"/>
          <w:szCs w:val="24"/>
        </w:rPr>
      </w:pPr>
      <w:r w:rsidRPr="00BE3999">
        <w:rPr>
          <w:sz w:val="24"/>
          <w:szCs w:val="24"/>
        </w:rPr>
        <w:t>б)</w:t>
      </w:r>
      <w:r w:rsidRPr="00BE3999">
        <w:rPr>
          <w:sz w:val="24"/>
          <w:szCs w:val="24"/>
        </w:rPr>
        <w:tab/>
        <w:t>обеспечить оказание помощи пострадавшему;</w:t>
      </w:r>
    </w:p>
    <w:p w:rsidR="00C32736" w:rsidRPr="00BE3999" w:rsidRDefault="000438CB" w:rsidP="00A62682">
      <w:pPr>
        <w:pStyle w:val="23"/>
        <w:shd w:val="clear" w:color="auto" w:fill="auto"/>
        <w:tabs>
          <w:tab w:val="left" w:pos="352"/>
          <w:tab w:val="left" w:pos="1134"/>
        </w:tabs>
        <w:spacing w:after="0" w:line="317" w:lineRule="exact"/>
        <w:ind w:firstLine="567"/>
        <w:jc w:val="both"/>
        <w:rPr>
          <w:sz w:val="24"/>
          <w:szCs w:val="24"/>
        </w:rPr>
      </w:pPr>
      <w:r w:rsidRPr="00BE3999">
        <w:rPr>
          <w:sz w:val="24"/>
          <w:szCs w:val="24"/>
        </w:rPr>
        <w:t>в)</w:t>
      </w:r>
      <w:r w:rsidRPr="00BE3999">
        <w:rPr>
          <w:sz w:val="24"/>
          <w:szCs w:val="24"/>
        </w:rPr>
        <w:tab/>
        <w:t>сообщить о случившемся ближайшему непосредственному начальнику.</w:t>
      </w:r>
    </w:p>
    <w:p w:rsidR="00C32736" w:rsidRPr="00A63EC5" w:rsidRDefault="000438CB" w:rsidP="00A63EC5">
      <w:pPr>
        <w:pStyle w:val="23"/>
        <w:shd w:val="clear" w:color="auto" w:fill="auto"/>
        <w:tabs>
          <w:tab w:val="left" w:pos="352"/>
          <w:tab w:val="left" w:pos="1134"/>
        </w:tabs>
        <w:spacing w:after="0" w:line="317" w:lineRule="exact"/>
        <w:ind w:firstLine="567"/>
        <w:jc w:val="both"/>
        <w:rPr>
          <w:sz w:val="24"/>
          <w:szCs w:val="24"/>
        </w:rPr>
      </w:pPr>
      <w:r w:rsidRPr="00BE3999">
        <w:rPr>
          <w:sz w:val="24"/>
          <w:szCs w:val="24"/>
        </w:rPr>
        <w:t>г)</w:t>
      </w:r>
      <w:r w:rsidRPr="00BE3999">
        <w:rPr>
          <w:sz w:val="24"/>
          <w:szCs w:val="24"/>
        </w:rPr>
        <w:tab/>
        <w:t>если не представляется возможным немедленно вызвать медицинскую помощь или отправить пострадавших на попутной машине, водитель обязан сам доставить их в ближайшее лечебное учреждение, сообщив там свои фамилию и номер машины с предъявлением путевого листа, после чего возвратиться к месту происшествия.</w:t>
      </w:r>
    </w:p>
    <w:sectPr w:rsidR="00C32736" w:rsidRPr="00A63EC5" w:rsidSect="00A63EC5">
      <w:pgSz w:w="11900" w:h="16840"/>
      <w:pgMar w:top="851" w:right="558" w:bottom="851"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82D" w:rsidRDefault="0028482D">
      <w:r>
        <w:separator/>
      </w:r>
    </w:p>
  </w:endnote>
  <w:endnote w:type="continuationSeparator" w:id="0">
    <w:p w:rsidR="0028482D" w:rsidRDefault="0028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82D" w:rsidRDefault="0028482D"/>
  </w:footnote>
  <w:footnote w:type="continuationSeparator" w:id="0">
    <w:p w:rsidR="0028482D" w:rsidRDefault="002848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1AE"/>
    <w:multiLevelType w:val="multilevel"/>
    <w:tmpl w:val="E9469F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F5F38"/>
    <w:multiLevelType w:val="multilevel"/>
    <w:tmpl w:val="6998461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84014A4"/>
    <w:multiLevelType w:val="multilevel"/>
    <w:tmpl w:val="B078670A"/>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A840083"/>
    <w:multiLevelType w:val="multilevel"/>
    <w:tmpl w:val="90FC82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81B2A"/>
    <w:multiLevelType w:val="multilevel"/>
    <w:tmpl w:val="B15EDA68"/>
    <w:lvl w:ilvl="0">
      <w:start w:val="2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ED16AE"/>
    <w:multiLevelType w:val="multilevel"/>
    <w:tmpl w:val="78E4479A"/>
    <w:lvl w:ilvl="0">
      <w:start w:val="2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112A3"/>
    <w:multiLevelType w:val="multilevel"/>
    <w:tmpl w:val="3CD66504"/>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47D47"/>
    <w:multiLevelType w:val="multilevel"/>
    <w:tmpl w:val="C2EEB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7D2DD9"/>
    <w:multiLevelType w:val="multilevel"/>
    <w:tmpl w:val="AEEE6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4F6A0F"/>
    <w:multiLevelType w:val="multilevel"/>
    <w:tmpl w:val="05143C00"/>
    <w:lvl w:ilvl="0">
      <w:start w:val="1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9059C6"/>
    <w:multiLevelType w:val="multilevel"/>
    <w:tmpl w:val="7D189DE2"/>
    <w:lvl w:ilvl="0">
      <w:start w:val="8"/>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B5265EF"/>
    <w:multiLevelType w:val="multilevel"/>
    <w:tmpl w:val="A092758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E50A7C"/>
    <w:multiLevelType w:val="multilevel"/>
    <w:tmpl w:val="CC682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B0C44"/>
    <w:multiLevelType w:val="multilevel"/>
    <w:tmpl w:val="756665F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2F594C"/>
    <w:multiLevelType w:val="hybridMultilevel"/>
    <w:tmpl w:val="A4F27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6"/>
  </w:num>
  <w:num w:numId="5">
    <w:abstractNumId w:val="12"/>
  </w:num>
  <w:num w:numId="6">
    <w:abstractNumId w:val="9"/>
  </w:num>
  <w:num w:numId="7">
    <w:abstractNumId w:val="3"/>
  </w:num>
  <w:num w:numId="8">
    <w:abstractNumId w:val="0"/>
  </w:num>
  <w:num w:numId="9">
    <w:abstractNumId w:val="13"/>
  </w:num>
  <w:num w:numId="10">
    <w:abstractNumId w:val="2"/>
  </w:num>
  <w:num w:numId="11">
    <w:abstractNumId w:val="5"/>
  </w:num>
  <w:num w:numId="12">
    <w:abstractNumId w:val="4"/>
  </w:num>
  <w:num w:numId="13">
    <w:abstractNumId w:val="1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2736"/>
    <w:rsid w:val="000176A9"/>
    <w:rsid w:val="000204E1"/>
    <w:rsid w:val="000438CB"/>
    <w:rsid w:val="00087A6D"/>
    <w:rsid w:val="00110635"/>
    <w:rsid w:val="00110ED8"/>
    <w:rsid w:val="00152919"/>
    <w:rsid w:val="00194AB0"/>
    <w:rsid w:val="001D36DC"/>
    <w:rsid w:val="00217ACF"/>
    <w:rsid w:val="0028482D"/>
    <w:rsid w:val="00293D53"/>
    <w:rsid w:val="002E51F3"/>
    <w:rsid w:val="00347DFD"/>
    <w:rsid w:val="00364DF9"/>
    <w:rsid w:val="003B562F"/>
    <w:rsid w:val="003C5805"/>
    <w:rsid w:val="00485C86"/>
    <w:rsid w:val="0049308E"/>
    <w:rsid w:val="004E09EB"/>
    <w:rsid w:val="0053428E"/>
    <w:rsid w:val="00534A9B"/>
    <w:rsid w:val="00545E71"/>
    <w:rsid w:val="005716C5"/>
    <w:rsid w:val="0059095A"/>
    <w:rsid w:val="00600E82"/>
    <w:rsid w:val="00631703"/>
    <w:rsid w:val="00632FF6"/>
    <w:rsid w:val="006505F7"/>
    <w:rsid w:val="006B6216"/>
    <w:rsid w:val="0076169D"/>
    <w:rsid w:val="00792F01"/>
    <w:rsid w:val="007B705F"/>
    <w:rsid w:val="007F56D3"/>
    <w:rsid w:val="00892425"/>
    <w:rsid w:val="008D6532"/>
    <w:rsid w:val="00A62682"/>
    <w:rsid w:val="00A63588"/>
    <w:rsid w:val="00A63EC5"/>
    <w:rsid w:val="00B12A94"/>
    <w:rsid w:val="00B2728B"/>
    <w:rsid w:val="00BA110C"/>
    <w:rsid w:val="00BE04E2"/>
    <w:rsid w:val="00BE3999"/>
    <w:rsid w:val="00C32736"/>
    <w:rsid w:val="00D72F4B"/>
    <w:rsid w:val="00D77162"/>
    <w:rsid w:val="00E1451F"/>
    <w:rsid w:val="00E23322"/>
    <w:rsid w:val="00E45D8E"/>
    <w:rsid w:val="00E82CF8"/>
    <w:rsid w:val="00FC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3172"/>
  <w15:docId w15:val="{CFDE1B20-8BC1-4ECE-986B-BE5358D4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главление (2) Exact"/>
    <w:basedOn w:val="a0"/>
    <w:link w:val="2"/>
    <w:rPr>
      <w:rFonts w:ascii="Century Gothic" w:eastAsia="Century Gothic" w:hAnsi="Century Gothic" w:cs="Century Gothic"/>
      <w:b w:val="0"/>
      <w:bCs w:val="0"/>
      <w:i w:val="0"/>
      <w:iCs w:val="0"/>
      <w:smallCaps w:val="0"/>
      <w:strike w:val="0"/>
      <w:spacing w:val="10"/>
      <w:u w:val="none"/>
    </w:rPr>
  </w:style>
  <w:style w:type="character" w:customStyle="1" w:styleId="20ptExact">
    <w:name w:val="Оглавление (2) + Интервал 0 pt Exact"/>
    <w:basedOn w:val="2Exac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Exact">
    <w:name w:val="Оглавлени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главление (4) Exact"/>
    <w:basedOn w:val="a0"/>
    <w:link w:val="4"/>
    <w:rPr>
      <w:rFonts w:ascii="Century Gothic" w:eastAsia="Century Gothic" w:hAnsi="Century Gothic" w:cs="Century Gothic"/>
      <w:b w:val="0"/>
      <w:bCs w:val="0"/>
      <w:i w:val="0"/>
      <w:iCs w:val="0"/>
      <w:smallCaps w:val="0"/>
      <w:strike w:val="0"/>
      <w:sz w:val="24"/>
      <w:szCs w:val="24"/>
      <w:u w:val="none"/>
    </w:rPr>
  </w:style>
  <w:style w:type="character" w:customStyle="1" w:styleId="4TimesNewRoman14ptExact">
    <w:name w:val="Оглавление (4) + Times New Roman;14 pt Exact"/>
    <w:basedOn w:val="4Exact"/>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0pt">
    <w:name w:val="Основной текст (2) + 12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24pt">
    <w:name w:val="Основной текст (2) + Интервал 4 pt"/>
    <w:basedOn w:val="22"/>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2pt">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4pt">
    <w:name w:val="Основной текст (5) + 14 pt"/>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
    <w:name w:val="Оглавление (2)"/>
    <w:basedOn w:val="a"/>
    <w:link w:val="2Exact"/>
    <w:pPr>
      <w:shd w:val="clear" w:color="auto" w:fill="FFFFFF"/>
      <w:spacing w:line="320" w:lineRule="exact"/>
      <w:jc w:val="both"/>
    </w:pPr>
    <w:rPr>
      <w:rFonts w:ascii="Century Gothic" w:eastAsia="Century Gothic" w:hAnsi="Century Gothic" w:cs="Century Gothic"/>
      <w:spacing w:val="10"/>
    </w:rPr>
  </w:style>
  <w:style w:type="paragraph" w:customStyle="1" w:styleId="a4">
    <w:name w:val="Оглавление"/>
    <w:basedOn w:val="a"/>
    <w:link w:val="Exact"/>
    <w:pPr>
      <w:shd w:val="clear" w:color="auto" w:fill="FFFFFF"/>
      <w:spacing w:line="320" w:lineRule="exact"/>
      <w:jc w:val="both"/>
    </w:pPr>
    <w:rPr>
      <w:rFonts w:ascii="Times New Roman" w:eastAsia="Times New Roman" w:hAnsi="Times New Roman" w:cs="Times New Roman"/>
      <w:sz w:val="28"/>
      <w:szCs w:val="28"/>
    </w:rPr>
  </w:style>
  <w:style w:type="paragraph" w:customStyle="1" w:styleId="4">
    <w:name w:val="Оглавление (4)"/>
    <w:basedOn w:val="a"/>
    <w:link w:val="4Exact"/>
    <w:pPr>
      <w:shd w:val="clear" w:color="auto" w:fill="FFFFFF"/>
      <w:spacing w:line="317" w:lineRule="exact"/>
      <w:jc w:val="both"/>
    </w:pPr>
    <w:rPr>
      <w:rFonts w:ascii="Century Gothic" w:eastAsia="Century Gothic" w:hAnsi="Century Gothic" w:cs="Century Gothic"/>
    </w:rPr>
  </w:style>
  <w:style w:type="paragraph" w:customStyle="1" w:styleId="10">
    <w:name w:val="Заголовок №1"/>
    <w:basedOn w:val="a"/>
    <w:link w:val="1"/>
    <w:pPr>
      <w:shd w:val="clear" w:color="auto" w:fill="FFFFFF"/>
      <w:spacing w:after="720" w:line="436" w:lineRule="exact"/>
      <w:outlineLvl w:val="0"/>
    </w:pPr>
    <w:rPr>
      <w:rFonts w:ascii="Times New Roman" w:eastAsia="Times New Roman" w:hAnsi="Times New Roman" w:cs="Times New Roman"/>
      <w:b/>
      <w:bCs/>
      <w:sz w:val="34"/>
      <w:szCs w:val="34"/>
    </w:rPr>
  </w:style>
  <w:style w:type="paragraph" w:customStyle="1" w:styleId="21">
    <w:name w:val="Заголовок №2"/>
    <w:basedOn w:val="a"/>
    <w:link w:val="20"/>
    <w:pPr>
      <w:shd w:val="clear" w:color="auto" w:fill="FFFFFF"/>
      <w:spacing w:before="720" w:line="310" w:lineRule="exact"/>
      <w:ind w:hanging="240"/>
      <w:outlineLvl w:val="1"/>
    </w:pPr>
    <w:rPr>
      <w:rFonts w:ascii="Times New Roman" w:eastAsia="Times New Roman" w:hAnsi="Times New Roman" w:cs="Times New Roman"/>
      <w:b/>
      <w:bCs/>
      <w:sz w:val="28"/>
      <w:szCs w:val="28"/>
    </w:rPr>
  </w:style>
  <w:style w:type="paragraph" w:customStyle="1" w:styleId="23">
    <w:name w:val="Основной текст (2)"/>
    <w:basedOn w:val="a"/>
    <w:link w:val="22"/>
    <w:pPr>
      <w:shd w:val="clear" w:color="auto" w:fill="FFFFFF"/>
      <w:spacing w:after="720" w:line="310" w:lineRule="exac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17" w:lineRule="exact"/>
      <w:jc w:val="both"/>
    </w:pPr>
    <w:rPr>
      <w:rFonts w:ascii="Times New Roman" w:eastAsia="Times New Roman" w:hAnsi="Times New Roman" w:cs="Times New Roman"/>
      <w:i/>
      <w:iCs/>
    </w:rPr>
  </w:style>
  <w:style w:type="paragraph" w:customStyle="1" w:styleId="30">
    <w:name w:val="Основной текст (3)"/>
    <w:basedOn w:val="a"/>
    <w:link w:val="3"/>
    <w:pPr>
      <w:shd w:val="clear" w:color="auto" w:fill="FFFFFF"/>
      <w:spacing w:before="60" w:line="0" w:lineRule="atLeast"/>
      <w:jc w:val="both"/>
    </w:pPr>
    <w:rPr>
      <w:rFonts w:ascii="Times New Roman" w:eastAsia="Times New Roman" w:hAnsi="Times New Roman" w:cs="Times New Roman"/>
      <w:b/>
      <w:bCs/>
      <w:sz w:val="28"/>
      <w:szCs w:val="28"/>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8"/>
      <w:szCs w:val="28"/>
    </w:rPr>
  </w:style>
  <w:style w:type="table" w:styleId="a7">
    <w:name w:val="Table Grid"/>
    <w:basedOn w:val="a1"/>
    <w:uiPriority w:val="39"/>
    <w:rsid w:val="00632FF6"/>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11</Pages>
  <Words>4612</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Соловьев Борис Борисович</cp:lastModifiedBy>
  <cp:revision>19</cp:revision>
  <dcterms:created xsi:type="dcterms:W3CDTF">2022-07-08T02:49:00Z</dcterms:created>
  <dcterms:modified xsi:type="dcterms:W3CDTF">2024-07-09T03:18:00Z</dcterms:modified>
</cp:coreProperties>
</file>